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EB84" w14:textId="5652249F" w:rsidR="00A54D62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4EC1A56" wp14:editId="2853CC51">
            <wp:simplePos x="0" y="0"/>
            <wp:positionH relativeFrom="column">
              <wp:posOffset>2207308</wp:posOffset>
            </wp:positionH>
            <wp:positionV relativeFrom="paragraph">
              <wp:posOffset>347</wp:posOffset>
            </wp:positionV>
            <wp:extent cx="1465580" cy="2555875"/>
            <wp:effectExtent l="0" t="0" r="0" b="0"/>
            <wp:wrapTopAndBottom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SULOGOcolorforpres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D62"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หลักสูตร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......................................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1591D6E9" w14:textId="77777777" w:rsidR="00AA3AAC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cs/>
          <w:lang w:eastAsia="ja-JP"/>
        </w:rPr>
      </w:pPr>
      <w:r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สาขาวิชา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......................................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16EE65B7" w14:textId="77777777" w:rsidR="00AA3AAC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  <w:r w:rsidRPr="00A54D62"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 xml:space="preserve">หลักสูตรปรับปรุง พ.ศ. 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52C0D261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4A53B638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08825A2A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0BC9AC3E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52E175BA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2E6E4B0B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5841C31B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6DE6C20A" w14:textId="77777777" w:rsidR="00AA3AAC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  <w:r w:rsidRPr="00FB3770"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คณะ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......................................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48AEF4AA" w14:textId="77777777" w:rsidR="00A54D62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cs/>
          <w:lang w:eastAsia="ja-JP"/>
        </w:rPr>
        <w:sectPr w:rsidR="00A54D62" w:rsidSect="00A54D62">
          <w:footerReference w:type="default" r:id="rId9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มหาวิทยาลัยทักษิณ</w:t>
      </w:r>
    </w:p>
    <w:p w14:paraId="7AED017C" w14:textId="77777777" w:rsidR="00DE0141" w:rsidRPr="00A83EEE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3EE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15EE92E" w14:textId="77777777" w:rsidR="00B35941" w:rsidRPr="00B35941" w:rsidRDefault="00B35941" w:rsidP="00B35941">
      <w:pPr>
        <w:tabs>
          <w:tab w:val="left" w:pos="8550"/>
        </w:tabs>
        <w:spacing w:after="0" w:line="240" w:lineRule="auto"/>
        <w:ind w:left="1120" w:hanging="11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9C8B404" w14:textId="77777777" w:rsidR="006D2053" w:rsidRPr="006D2053" w:rsidRDefault="00DE0141">
      <w:pPr>
        <w:pStyle w:val="TOC1"/>
        <w:rPr>
          <w:rFonts w:asciiTheme="minorHAnsi" w:eastAsiaTheme="minorEastAsia" w:hAnsiTheme="minorHAnsi" w:cstheme="minorBidi"/>
        </w:rPr>
      </w:pPr>
      <w:r w:rsidRPr="006D2053">
        <w:rPr>
          <w:rFonts w:eastAsia="Times New Roman"/>
          <w:cs/>
          <w:lang w:val="th-TH"/>
        </w:rPr>
        <w:fldChar w:fldCharType="begin"/>
      </w:r>
      <w:r w:rsidRPr="006D2053">
        <w:rPr>
          <w:rFonts w:eastAsia="Times New Roman"/>
          <w:cs/>
          <w:lang w:val="th-TH"/>
        </w:rPr>
        <w:instrText xml:space="preserve"> TOC \o "1-2" \h \z \u </w:instrText>
      </w:r>
      <w:r w:rsidRPr="006D2053">
        <w:rPr>
          <w:rFonts w:eastAsia="Times New Roman"/>
          <w:cs/>
          <w:lang w:val="th-TH"/>
        </w:rPr>
        <w:fldChar w:fldCharType="separate"/>
      </w:r>
      <w:hyperlink w:anchor="_Toc137048876" w:history="1"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หมวดที่ </w:t>
        </w:r>
        <w:r w:rsidR="006D2053" w:rsidRPr="006D2053">
          <w:rPr>
            <w:rStyle w:val="Hyperlink"/>
            <w:color w:val="000000" w:themeColor="text1"/>
            <w:u w:val="none"/>
          </w:rPr>
          <w:t xml:space="preserve">1 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>ข้อมูลทั่วไป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_Toc137048876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1</w:t>
        </w:r>
        <w:r w:rsidR="006D2053" w:rsidRPr="006D2053">
          <w:rPr>
            <w:webHidden/>
          </w:rPr>
          <w:fldChar w:fldCharType="end"/>
        </w:r>
      </w:hyperlink>
    </w:p>
    <w:p w14:paraId="43AECAB4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77" w:history="1">
        <w:r w:rsidR="006D2053" w:rsidRPr="006D2053">
          <w:rPr>
            <w:rStyle w:val="Hyperlink"/>
            <w:color w:val="000000" w:themeColor="text1"/>
            <w:u w:val="none"/>
            <w:cs/>
          </w:rPr>
          <w:t>หมวดที่ 2 ปรัชญา วัตถุประสงค์ และผลลัพธ์การเรียนรู้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_Toc137048877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8</w:t>
        </w:r>
        <w:r w:rsidR="006D2053" w:rsidRPr="006D2053">
          <w:rPr>
            <w:webHidden/>
          </w:rPr>
          <w:fldChar w:fldCharType="end"/>
        </w:r>
      </w:hyperlink>
    </w:p>
    <w:p w14:paraId="23A33FA6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78" w:history="1"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หมวดที่ </w:t>
        </w:r>
        <w:r w:rsidR="006D2053" w:rsidRPr="006D2053">
          <w:rPr>
            <w:rStyle w:val="Hyperlink"/>
            <w:color w:val="000000" w:themeColor="text1"/>
            <w:u w:val="none"/>
          </w:rPr>
          <w:t>3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 โครงสร้างของหลักสูตร รายวิชา และหน่วยกิต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_Toc137048878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14</w:t>
        </w:r>
        <w:r w:rsidR="006D2053" w:rsidRPr="006D2053">
          <w:rPr>
            <w:webHidden/>
          </w:rPr>
          <w:fldChar w:fldCharType="end"/>
        </w:r>
      </w:hyperlink>
    </w:p>
    <w:p w14:paraId="48CD7821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79" w:history="1">
        <w:r w:rsidR="006D2053" w:rsidRPr="006D2053">
          <w:rPr>
            <w:rStyle w:val="Hyperlink"/>
            <w:color w:val="000000" w:themeColor="text1"/>
            <w:u w:val="none"/>
            <w:cs/>
          </w:rPr>
          <w:t>หมวดที่ 4 การจัดกระบวนการเรียนรู้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_Toc137048879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31</w:t>
        </w:r>
        <w:r w:rsidR="006D2053" w:rsidRPr="006D2053">
          <w:rPr>
            <w:webHidden/>
          </w:rPr>
          <w:fldChar w:fldCharType="end"/>
        </w:r>
      </w:hyperlink>
    </w:p>
    <w:p w14:paraId="0D866601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0" w:history="1">
        <w:r w:rsidR="006D2053" w:rsidRPr="006D2053">
          <w:rPr>
            <w:rStyle w:val="Hyperlink"/>
            <w:color w:val="000000" w:themeColor="text1"/>
            <w:u w:val="none"/>
            <w:cs/>
          </w:rPr>
          <w:t>หมวดที่ 5 ความพร้อมและศักยภาพในการบริหารจัดการหลักสูตร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_Toc137048880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44</w:t>
        </w:r>
        <w:r w:rsidR="006D2053" w:rsidRPr="006D2053">
          <w:rPr>
            <w:webHidden/>
          </w:rPr>
          <w:fldChar w:fldCharType="end"/>
        </w:r>
      </w:hyperlink>
    </w:p>
    <w:p w14:paraId="7803E9EF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1" w:history="1">
        <w:r w:rsidR="006D2053" w:rsidRPr="006D2053">
          <w:rPr>
            <w:rStyle w:val="Hyperlink"/>
            <w:color w:val="000000" w:themeColor="text1"/>
            <w:u w:val="none"/>
            <w:cs/>
          </w:rPr>
          <w:t>หมวดที่ 6 คุณสมบัติของผู้เข้าศึกษา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_Toc137048881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49</w:t>
        </w:r>
        <w:r w:rsidR="006D2053" w:rsidRPr="006D2053">
          <w:rPr>
            <w:webHidden/>
          </w:rPr>
          <w:fldChar w:fldCharType="end"/>
        </w:r>
      </w:hyperlink>
    </w:p>
    <w:p w14:paraId="49327128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2" w:history="1">
        <w:r w:rsidR="006D2053" w:rsidRPr="006D2053">
          <w:rPr>
            <w:rStyle w:val="Hyperlink"/>
            <w:color w:val="000000" w:themeColor="text1"/>
            <w:u w:val="none"/>
            <w:cs/>
          </w:rPr>
          <w:t>หมวดที่ 7 การประเมินผลการเรียนและเกณฑ์การสำเร็จการศึกษา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_Toc137048882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50</w:t>
        </w:r>
        <w:r w:rsidR="006D2053" w:rsidRPr="006D2053">
          <w:rPr>
            <w:webHidden/>
          </w:rPr>
          <w:fldChar w:fldCharType="end"/>
        </w:r>
      </w:hyperlink>
    </w:p>
    <w:p w14:paraId="2F2BE4C6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3" w:history="1">
        <w:r w:rsidR="006D2053" w:rsidRPr="006D2053">
          <w:rPr>
            <w:rStyle w:val="Hyperlink"/>
            <w:color w:val="000000" w:themeColor="text1"/>
            <w:u w:val="none"/>
            <w:cs/>
          </w:rPr>
          <w:t>หมวดที่ 8 การประกันคุณภาพหลักสูตร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_Toc137048883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52</w:t>
        </w:r>
        <w:r w:rsidR="006D2053" w:rsidRPr="006D2053">
          <w:rPr>
            <w:webHidden/>
          </w:rPr>
          <w:fldChar w:fldCharType="end"/>
        </w:r>
      </w:hyperlink>
    </w:p>
    <w:p w14:paraId="41F44038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4" w:history="1">
        <w:r w:rsidR="006D2053" w:rsidRPr="006D2053">
          <w:rPr>
            <w:rStyle w:val="Hyperlink"/>
            <w:color w:val="000000" w:themeColor="text1"/>
            <w:u w:val="none"/>
            <w:cs/>
          </w:rPr>
          <w:t>หมวดที่ 9 ระบบและกลไกในการพัฒนาหลักสูตร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_Toc137048884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56</w:t>
        </w:r>
        <w:r w:rsidR="006D2053" w:rsidRPr="006D2053">
          <w:rPr>
            <w:webHidden/>
          </w:rPr>
          <w:fldChar w:fldCharType="end"/>
        </w:r>
      </w:hyperlink>
    </w:p>
    <w:p w14:paraId="52507856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5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ก คำสั่งแต่งตั้งคณะกรรมการปรับปรุงหลักสูตร หลักสูตร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..............................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 สาขาวิชา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....................................................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พ.ศ. 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_Toc137048885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59</w:t>
        </w:r>
        <w:r w:rsidR="006D2053" w:rsidRPr="006D2053">
          <w:rPr>
            <w:webHidden/>
          </w:rPr>
          <w:fldChar w:fldCharType="end"/>
        </w:r>
      </w:hyperlink>
    </w:p>
    <w:p w14:paraId="74256CD5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6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ข ประวัติและผลงานทางวิชาการของอาจารย์ผู้รับผิดชอบหลักสูตรและอาจารย์ประจำหลักสูตร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_Toc137048886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61</w:t>
        </w:r>
        <w:r w:rsidR="006D2053" w:rsidRPr="006D2053">
          <w:rPr>
            <w:webHidden/>
          </w:rPr>
          <w:fldChar w:fldCharType="end"/>
        </w:r>
      </w:hyperlink>
    </w:p>
    <w:p w14:paraId="5ACD0F4E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7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ค ตารางเปรียบเทียบการเปลี่ยนแปลงระหว่าง หลักสูตร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..............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rStyle w:val="Hyperlink"/>
            <w:color w:val="000000" w:themeColor="text1"/>
            <w:u w:val="none"/>
            <w:cs/>
          </w:rPr>
          <w:t>สาขาวิชา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..............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 หลักสูตร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t>ปรับปรุง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พ.ศ. 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 กับ หลักสูตร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..............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พ.ศ. 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 กับหลักสูตรปรับปรุง พ.ศ. 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instrText xml:space="preserve">.... </w:instrTex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_Toc137048887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63</w:t>
        </w:r>
        <w:r w:rsidR="006D2053" w:rsidRPr="006D2053">
          <w:rPr>
            <w:webHidden/>
          </w:rPr>
          <w:fldChar w:fldCharType="end"/>
        </w:r>
      </w:hyperlink>
    </w:p>
    <w:p w14:paraId="07D0FAC8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8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ง ตัวอย่างที่มาของรายละเอียดหลักสูตร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_Toc137048888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67</w:t>
        </w:r>
        <w:r w:rsidR="006D2053" w:rsidRPr="006D2053">
          <w:rPr>
            <w:webHidden/>
          </w:rPr>
          <w:fldChar w:fldCharType="end"/>
        </w:r>
      </w:hyperlink>
    </w:p>
    <w:p w14:paraId="77317D28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89" w:history="1"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ภาคผนวก จ ตารางการวิเคราะห์ </w:t>
        </w:r>
        <w:r w:rsidR="006D2053" w:rsidRPr="006D2053">
          <w:rPr>
            <w:rStyle w:val="Hyperlink"/>
            <w:color w:val="000000" w:themeColor="text1"/>
            <w:u w:val="none"/>
          </w:rPr>
          <w:t>Skill Mapping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_Toc137048889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75</w:t>
        </w:r>
        <w:r w:rsidR="006D2053" w:rsidRPr="006D2053">
          <w:rPr>
            <w:webHidden/>
          </w:rPr>
          <w:fldChar w:fldCharType="end"/>
        </w:r>
      </w:hyperlink>
    </w:p>
    <w:p w14:paraId="409B51B4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0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ฉ ข้อมูลรายวิชาที่จัดสหกิจศึกษาและการศึกษาเชิงบูรณาการ กับการทำงาน (</w:t>
        </w:r>
        <w:r w:rsidR="006D2053" w:rsidRPr="006D2053">
          <w:rPr>
            <w:rStyle w:val="Hyperlink"/>
            <w:color w:val="000000" w:themeColor="text1"/>
            <w:u w:val="none"/>
          </w:rPr>
          <w:t xml:space="preserve">Cooperative and Work Integrated Education 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: </w:t>
        </w:r>
        <w:r w:rsidR="006D2053" w:rsidRPr="006D2053">
          <w:rPr>
            <w:rStyle w:val="Hyperlink"/>
            <w:color w:val="000000" w:themeColor="text1"/>
            <w:u w:val="none"/>
          </w:rPr>
          <w:t>CWIE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>)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_Toc137048890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77</w:t>
        </w:r>
        <w:r w:rsidR="006D2053" w:rsidRPr="006D2053">
          <w:rPr>
            <w:webHidden/>
          </w:rPr>
          <w:fldChar w:fldCharType="end"/>
        </w:r>
      </w:hyperlink>
    </w:p>
    <w:p w14:paraId="219A4F11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1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ช ข้อมูลกลุ่มชุดวิชา (</w:t>
        </w:r>
        <w:r w:rsidR="006D2053" w:rsidRPr="006D2053">
          <w:rPr>
            <w:rStyle w:val="Hyperlink"/>
            <w:color w:val="000000" w:themeColor="text1"/>
            <w:u w:val="none"/>
          </w:rPr>
          <w:t>Module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>) ในหลักสูตรประเภทชุดวิชาที่ประกอบด้วยรายวิชา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_Toc137048891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79</w:t>
        </w:r>
        <w:r w:rsidR="006D2053" w:rsidRPr="006D2053">
          <w:rPr>
            <w:webHidden/>
          </w:rPr>
          <w:fldChar w:fldCharType="end"/>
        </w:r>
      </w:hyperlink>
    </w:p>
    <w:p w14:paraId="37D80F80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2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ซ ตารางแสดงสัดส่วนการจัดการเรียนการสอนแบบเชิงรุก (</w:t>
        </w:r>
        <w:r w:rsidR="006D2053" w:rsidRPr="006D2053">
          <w:rPr>
            <w:rStyle w:val="Hyperlink"/>
            <w:color w:val="000000" w:themeColor="text1"/>
            <w:u w:val="none"/>
          </w:rPr>
          <w:t>Active Learning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>)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_Toc137048892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82</w:t>
        </w:r>
        <w:r w:rsidR="006D2053" w:rsidRPr="006D2053">
          <w:rPr>
            <w:webHidden/>
          </w:rPr>
          <w:fldChar w:fldCharType="end"/>
        </w:r>
      </w:hyperlink>
    </w:p>
    <w:p w14:paraId="76D7708C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3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ฌ ตารางเปรียบเทียบเนื้อหาสาระสำคัญของหลักสูตรกับเนื้อหาสาระตามสภาวิชาชีพ (ถ้ามี)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_Toc137048893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84</w:t>
        </w:r>
        <w:r w:rsidR="006D2053" w:rsidRPr="006D2053">
          <w:rPr>
            <w:webHidden/>
          </w:rPr>
          <w:fldChar w:fldCharType="end"/>
        </w:r>
      </w:hyperlink>
    </w:p>
    <w:p w14:paraId="42059CE7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4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ญ เกณฑ์ของสภาวิชาชีพ (ถ้ามี)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_Toc137048894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86</w:t>
        </w:r>
        <w:r w:rsidR="006D2053" w:rsidRPr="006D2053">
          <w:rPr>
            <w:webHidden/>
          </w:rPr>
          <w:fldChar w:fldCharType="end"/>
        </w:r>
      </w:hyperlink>
    </w:p>
    <w:p w14:paraId="6C610F13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5" w:history="1"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ภาคผนวก ฎ ความร่วมมือกับสถาบันอื่น </w:t>
        </w:r>
        <w:r w:rsidR="006D2053" w:rsidRPr="006D2053">
          <w:rPr>
            <w:rStyle w:val="Hyperlink"/>
            <w:i/>
            <w:iCs/>
            <w:color w:val="000000" w:themeColor="text1"/>
            <w:u w:val="none"/>
            <w:cs/>
          </w:rPr>
          <w:t>(ถ้ามี)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_Toc137048895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87</w:t>
        </w:r>
        <w:r w:rsidR="006D2053" w:rsidRPr="006D2053">
          <w:rPr>
            <w:webHidden/>
          </w:rPr>
          <w:fldChar w:fldCharType="end"/>
        </w:r>
      </w:hyperlink>
    </w:p>
    <w:p w14:paraId="628C3ED7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6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ฏ คำอธิบายรายวิชาหมวดวิชาศึกษาทั่วไป ฉบับปรับปรุง พ.ศ. 2566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_Toc137048896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88</w:t>
        </w:r>
        <w:r w:rsidR="006D2053" w:rsidRPr="006D2053">
          <w:rPr>
            <w:webHidden/>
          </w:rPr>
          <w:fldChar w:fldCharType="end"/>
        </w:r>
      </w:hyperlink>
    </w:p>
    <w:p w14:paraId="3953B086" w14:textId="77777777" w:rsidR="006D2053" w:rsidRPr="006D2053" w:rsidRDefault="00FE6FAA">
      <w:pPr>
        <w:pStyle w:val="TOC1"/>
        <w:rPr>
          <w:rFonts w:asciiTheme="minorHAnsi" w:eastAsiaTheme="minorEastAsia" w:hAnsiTheme="minorHAnsi" w:cstheme="minorBidi"/>
        </w:rPr>
      </w:pPr>
      <w:hyperlink w:anchor="_Toc137048897" w:history="1">
        <w:r w:rsidR="006D2053" w:rsidRPr="006D2053">
          <w:rPr>
            <w:rStyle w:val="Hyperlink"/>
            <w:color w:val="000000" w:themeColor="text1"/>
            <w:u w:val="none"/>
            <w:cs/>
          </w:rPr>
          <w:t>ภาคผนวก ฐ ข้อบังคับมหาวิทยาลัยทักษิณ ว่าด้วยการศึกษาระดับ</w:t>
        </w:r>
        <w:r w:rsidR="006D2053" w:rsidRPr="006D2053">
          <w:rPr>
            <w:rStyle w:val="Hyperlink"/>
            <w:rFonts w:eastAsia="Times New Roman"/>
            <w:color w:val="000000" w:themeColor="text1"/>
            <w:u w:val="none"/>
            <w:cs/>
          </w:rPr>
          <w:t>ปริญญาตรี</w:t>
        </w:r>
        <w:r w:rsidR="006D2053" w:rsidRPr="006D2053">
          <w:rPr>
            <w:rStyle w:val="Hyperlink"/>
            <w:color w:val="000000" w:themeColor="text1"/>
            <w:u w:val="none"/>
            <w:cs/>
          </w:rPr>
          <w:t xml:space="preserve"> พ.ศ. 2566</w:t>
        </w:r>
        <w:r w:rsidR="006D2053" w:rsidRPr="006D2053">
          <w:rPr>
            <w:webHidden/>
          </w:rPr>
          <w:tab/>
        </w:r>
        <w:r w:rsidR="006D2053" w:rsidRPr="006D2053">
          <w:rPr>
            <w:webHidden/>
          </w:rPr>
          <w:fldChar w:fldCharType="begin"/>
        </w:r>
        <w:r w:rsidR="006D2053" w:rsidRPr="006D2053">
          <w:rPr>
            <w:webHidden/>
          </w:rPr>
          <w:instrText xml:space="preserve"> PAGEREF _Toc137048897 \h </w:instrText>
        </w:r>
        <w:r w:rsidR="006D2053" w:rsidRPr="006D2053">
          <w:rPr>
            <w:webHidden/>
          </w:rPr>
        </w:r>
        <w:r w:rsidR="006D2053" w:rsidRPr="006D2053">
          <w:rPr>
            <w:webHidden/>
          </w:rPr>
          <w:fldChar w:fldCharType="separate"/>
        </w:r>
        <w:r w:rsidR="00696880">
          <w:rPr>
            <w:webHidden/>
          </w:rPr>
          <w:t>89</w:t>
        </w:r>
        <w:r w:rsidR="006D2053" w:rsidRPr="006D2053">
          <w:rPr>
            <w:webHidden/>
          </w:rPr>
          <w:fldChar w:fldCharType="end"/>
        </w:r>
      </w:hyperlink>
    </w:p>
    <w:p w14:paraId="781399DA" w14:textId="1E1F21A1" w:rsidR="00DE0141" w:rsidRPr="00A80465" w:rsidRDefault="00DE0141" w:rsidP="00F82AD6">
      <w:pPr>
        <w:pStyle w:val="TOC1"/>
        <w:rPr>
          <w:rFonts w:eastAsia="MS Mincho"/>
          <w:cs/>
          <w:lang w:eastAsia="ja-JP"/>
        </w:rPr>
        <w:sectPr w:rsidR="00DE0141" w:rsidRPr="00A80465" w:rsidSect="00A54D62">
          <w:footerReference w:type="default" r:id="rId10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 w:rsidRPr="006D2053">
        <w:rPr>
          <w:cs/>
        </w:rPr>
        <w:fldChar w:fldCharType="end"/>
      </w:r>
    </w:p>
    <w:p w14:paraId="23022ECB" w14:textId="09CF42C5" w:rsidR="00E37795" w:rsidRPr="0017276D" w:rsidRDefault="009D1CB3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รายละเอียดของหลักสูตร</w:t>
      </w:r>
    </w:p>
    <w:p w14:paraId="25C9D91F" w14:textId="77777777" w:rsidR="00DE0141" w:rsidRP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</w: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......................................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4B9B36A7" w14:textId="77777777" w:rsidR="00DE0141" w:rsidRP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......................................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1C8C8DF2" w14:textId="77777777" w:rsid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572E3842" w14:textId="77777777" w:rsidR="00DE0141" w:rsidRP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331106C" w14:textId="77777777" w:rsidR="00DE0141" w:rsidRPr="00DE0141" w:rsidRDefault="00DE0141" w:rsidP="00DE014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 xml:space="preserve">ชื่อสถาบันอุดมศึกษา </w:t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p w14:paraId="2C4FCDE9" w14:textId="77777777" w:rsidR="00DE0141" w:rsidRDefault="00DE0141" w:rsidP="00DE01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วิทยาเขต/คณะ</w:t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i/>
          <w:sz w:val="32"/>
          <w:szCs w:val="32"/>
          <w:cs/>
        </w:rPr>
        <w:t>วิทยาเขต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Pr="00DE0141">
        <w:rPr>
          <w:rFonts w:ascii="TH SarabunPSK" w:eastAsia="Times New Roman" w:hAnsi="TH SarabunPSK" w:cs="TH SarabunPSK"/>
          <w:i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C9B32D9" w14:textId="77777777" w:rsidR="00DE0141" w:rsidRPr="00DE0141" w:rsidRDefault="00DE0141" w:rsidP="00DE01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8FA6215" w14:textId="77777777" w:rsidR="00DE0141" w:rsidRPr="00246CD8" w:rsidRDefault="00DE0141" w:rsidP="00DE0141">
      <w:pPr>
        <w:pStyle w:val="2"/>
        <w:rPr>
          <w:sz w:val="32"/>
          <w:szCs w:val="32"/>
        </w:rPr>
      </w:pPr>
      <w:bookmarkStart w:id="1" w:name="_Toc137048876"/>
      <w:r w:rsidRPr="00246CD8">
        <w:rPr>
          <w:sz w:val="32"/>
          <w:szCs w:val="32"/>
          <w:cs/>
        </w:rPr>
        <w:t xml:space="preserve">หมวดที่ </w:t>
      </w:r>
      <w:r w:rsidRPr="00246CD8">
        <w:rPr>
          <w:sz w:val="32"/>
          <w:szCs w:val="32"/>
        </w:rPr>
        <w:t xml:space="preserve">1 </w:t>
      </w:r>
      <w:r w:rsidRPr="00246CD8">
        <w:rPr>
          <w:sz w:val="32"/>
          <w:szCs w:val="32"/>
          <w:cs/>
        </w:rPr>
        <w:t>ข้อมูลทั่วไป</w:t>
      </w:r>
      <w:bookmarkEnd w:id="1"/>
    </w:p>
    <w:p w14:paraId="7891A2C2" w14:textId="77777777" w:rsidR="00DE0141" w:rsidRDefault="00DE0141" w:rsidP="00DE014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1DD23C" w14:textId="77777777" w:rsidR="00DE0141" w:rsidRPr="00DE0141" w:rsidRDefault="00DE0141" w:rsidP="00DE014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รหัสและชื่อหลักสูตร</w:t>
      </w:r>
    </w:p>
    <w:p w14:paraId="4116EEAF" w14:textId="77777777" w:rsidR="00DE0141" w:rsidRPr="00DE0141" w:rsidRDefault="00DE0141" w:rsidP="006B19D5">
      <w:pPr>
        <w:tabs>
          <w:tab w:val="left" w:pos="450"/>
          <w:tab w:val="left" w:pos="1800"/>
          <w:tab w:val="left" w:pos="2790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รหัสหลักสูตร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7CF93D4" w14:textId="77777777" w:rsidR="00DE0141" w:rsidRPr="00DE0141" w:rsidRDefault="00DE0141" w:rsidP="006B19D5">
      <w:pPr>
        <w:tabs>
          <w:tab w:val="left" w:pos="450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 w:hint="cs"/>
          <w:sz w:val="32"/>
          <w:szCs w:val="32"/>
          <w:cs/>
        </w:rPr>
        <w:t>ภาษาไทย</w:t>
      </w:r>
      <w:r w:rsidRPr="00DE014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สาขาวิชา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1670734" w14:textId="77777777" w:rsidR="00DE0141" w:rsidRPr="006B19D5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ภาษาอังกฤษ</w:t>
      </w:r>
      <w:r w:rsidRPr="00DE014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</w:rPr>
        <w:t xml:space="preserve">Program in 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88C31E7" w14:textId="77777777" w:rsidR="00DE0141" w:rsidRPr="00DE0141" w:rsidRDefault="00DE0141" w:rsidP="00DE0141">
      <w:pPr>
        <w:tabs>
          <w:tab w:val="left" w:pos="426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6346DB" w14:textId="77777777" w:rsidR="00DE0141" w:rsidRPr="00DE0141" w:rsidRDefault="00DE0141" w:rsidP="00DE014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ชื่อปริญญาและสาขาวิชา </w:t>
      </w:r>
    </w:p>
    <w:p w14:paraId="0CA21488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ชื่อเต็ม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ไทย)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0FA5822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ชื่อย่อ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ไทย) 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F13E911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ชื่อเต็ม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อังกฤษ)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9E10D6A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ชื่อย่อ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อังกฤษ) 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9CC65FC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716384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</w:t>
      </w: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วิชาเอก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5603992A" w14:textId="77777777" w:rsidR="006B19D5" w:rsidRPr="002C7F6A" w:rsidRDefault="006B19D5" w:rsidP="002C7F6A">
      <w:pPr>
        <w:tabs>
          <w:tab w:val="left" w:pos="450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C7F6A" w:rsidRPr="002C7F6A">
        <w:rPr>
          <w:rFonts w:ascii="TH SarabunPSK" w:eastAsia="Times New Roman" w:hAnsi="TH SarabunPSK" w:cs="TH SarabunPSK" w:hint="cs"/>
          <w:sz w:val="32"/>
          <w:szCs w:val="32"/>
          <w:cs/>
        </w:rPr>
        <w:t>3.1</w:t>
      </w:r>
      <w:r w:rsidR="002C7F6A"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2C7F6A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2C7F6A"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2C7F6A"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2C7F6A"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="002C7F6A"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2C7F6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6317D4C5" w14:textId="77777777" w:rsidR="002C7F6A" w:rsidRPr="002C7F6A" w:rsidRDefault="002C7F6A" w:rsidP="002C7F6A">
      <w:pPr>
        <w:tabs>
          <w:tab w:val="left" w:pos="450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7F6A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244A74B7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576C6094" w14:textId="77777777" w:rsidR="006B19D5" w:rsidRP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14:paraId="73C1EE45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19D5">
        <w:rPr>
          <w:rFonts w:ascii="TH SarabunPSK" w:eastAsia="Times New Roman" w:hAnsi="TH SarabunPSK" w:cs="TH SarabunPSK"/>
          <w:sz w:val="32"/>
          <w:szCs w:val="32"/>
        </w:rPr>
        <w:tab/>
      </w:r>
      <w:r w:rsidRPr="006B19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ไม่น้อยกว่า </w: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6B19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หน่วยกิต</w:t>
      </w:r>
    </w:p>
    <w:p w14:paraId="71DECB78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30A4EC" w14:textId="77777777" w:rsidR="00FA4BF5" w:rsidRPr="00FA4BF5" w:rsidRDefault="00FA4BF5" w:rsidP="00FA4BF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4B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A4B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14:paraId="64339B9E" w14:textId="77777777" w:rsidR="006B19D5" w:rsidRPr="006B19D5" w:rsidRDefault="006B19D5" w:rsidP="006B19D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6B19D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5.1</w:t>
      </w: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รูปแบบ</w:t>
      </w:r>
      <w:r w:rsidR="00B94D23" w:rsidRPr="00B94D2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และ</w:t>
      </w:r>
      <w:r w:rsidR="00B94D23"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ประเภทของหลักสูตร</w:t>
      </w:r>
    </w:p>
    <w:p w14:paraId="2AE5EAD8" w14:textId="77777777" w:rsidR="00E4010D" w:rsidRDefault="006B19D5" w:rsidP="00E4010D">
      <w:pPr>
        <w:tabs>
          <w:tab w:val="left" w:pos="426"/>
          <w:tab w:val="left" w:pos="924"/>
          <w:tab w:val="left" w:pos="1800"/>
          <w:tab w:val="left" w:pos="2410"/>
          <w:tab w:val="left" w:pos="3544"/>
        </w:tabs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B19D5">
        <w:rPr>
          <w:rFonts w:ascii="TH SarabunPSK" w:eastAsia="BrowalliaNew" w:hAnsi="TH SarabunPSK" w:cs="TH SarabunPSK"/>
          <w:sz w:val="32"/>
          <w:szCs w:val="32"/>
        </w:rPr>
        <w:tab/>
      </w:r>
      <w:r w:rsidRPr="006B19D5">
        <w:rPr>
          <w:rFonts w:ascii="TH SarabunPSK" w:eastAsia="BrowalliaNew" w:hAnsi="TH SarabunPSK" w:cs="TH SarabunPSK"/>
          <w:sz w:val="32"/>
          <w:szCs w:val="32"/>
        </w:rPr>
        <w:tab/>
      </w:r>
      <w:r w:rsidRPr="006B19D5">
        <w:rPr>
          <w:rFonts w:ascii="TH SarabunPSK" w:eastAsia="BrowalliaNew" w:hAnsi="TH SarabunPSK" w:cs="TH SarabunPSK" w:hint="cs"/>
          <w:sz w:val="32"/>
          <w:szCs w:val="32"/>
          <w:cs/>
        </w:rPr>
        <w:t>ระดับ</w:t>
      </w:r>
      <w:r w:rsidRPr="006B19D5">
        <w:rPr>
          <w:rFonts w:ascii="TH SarabunPSK" w:eastAsia="BrowalliaNew" w:hAnsi="TH SarabunPSK" w:cs="TH SarabunPSK"/>
          <w:sz w:val="32"/>
          <w:szCs w:val="32"/>
          <w:cs/>
        </w:rPr>
        <w:t>ปริญญาตรี</w:t>
      </w:r>
      <w:r w:rsidR="00E401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A4BF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FA4BF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FA4BF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 </w:instrText>
      </w:r>
      <w:r w:rsidR="00FA4BF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A4BF5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E4010D">
        <w:rPr>
          <w:rFonts w:ascii="TH SarabunPSK" w:eastAsia="BrowalliaNew" w:hAnsi="TH SarabunPSK" w:cs="TH SarabunPSK" w:hint="cs"/>
          <w:sz w:val="32"/>
          <w:szCs w:val="32"/>
          <w:cs/>
        </w:rPr>
        <w:t>ปี</w:t>
      </w:r>
      <w:r w:rsidR="00E4010D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B94D23" w:rsidRPr="003A138B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ทาง</w:t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.....วิชาการ/วิชาชีพ........... </w:instrText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374B3A8E" w14:textId="77777777" w:rsid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6B19D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</w:t>
      </w:r>
      <w:r w:rsidR="00E4010D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ภาษาที่ใช้</w:t>
      </w:r>
      <w:r w:rsidRPr="006B19D5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5C121BF9" w14:textId="77777777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DC7F6C0" w14:textId="77777777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</w:t>
      </w:r>
      <w:r w:rsidR="00E401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14:paraId="3B51EEAE" w14:textId="77777777" w:rsid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13E5543" w14:textId="77777777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</w:t>
      </w:r>
      <w:r w:rsidR="004F6623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14:paraId="5F59D330" w14:textId="77777777" w:rsid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="004F6623">
        <w:rPr>
          <w:rFonts w:ascii="TH SarabunPSK" w:eastAsia="Times New Roman" w:hAnsi="TH SarabunPSK" w:cs="TH SarabunPSK" w:hint="cs"/>
          <w:sz w:val="32"/>
          <w:szCs w:val="32"/>
          <w:cs/>
        </w:rPr>
        <w:t>เป็นหลักสูตรเฉพาะของสถาบันที่จัดการเรียนการสอนโดยตรง</w:t>
      </w:r>
    </w:p>
    <w:p w14:paraId="1407CF34" w14:textId="4A133BCF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5.</w:t>
      </w:r>
      <w:r w:rsidR="009D1CB3"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การให้ปริญญาแก่ผู้สำเร็จการศึกษา </w:t>
      </w:r>
    </w:p>
    <w:p w14:paraId="0AA4AD8C" w14:textId="77777777" w:rsidR="00EC2BC8" w:rsidRDefault="00EC2BC8" w:rsidP="00EC2BC8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="00011915">
        <w:rPr>
          <w:rFonts w:ascii="TH SarabunPSK" w:eastAsia="Times New Roman" w:hAnsi="TH SarabunPSK" w:cs="TH SarabunPSK" w:hint="cs"/>
          <w:sz w:val="32"/>
          <w:szCs w:val="32"/>
          <w:cs/>
        </w:rPr>
        <w:t>ให้ปริญญาเพียงสาขาวิชาเดียว</w:t>
      </w:r>
    </w:p>
    <w:p w14:paraId="6AA29B6A" w14:textId="77777777" w:rsidR="00EC2BC8" w:rsidRDefault="00EC2BC8" w:rsidP="00EC2BC8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B311D40" w14:textId="77777777" w:rsidR="00EC2BC8" w:rsidRDefault="00EC2BC8" w:rsidP="00EC2BC8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C2B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</w:t>
      </w:r>
      <w:r w:rsidRPr="00EC2B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สถานภาพของหลักสูตรและการพิจารณาอนุมัติ/เห็นชอบหลักสูตร</w:t>
      </w:r>
    </w:p>
    <w:p w14:paraId="263C2819" w14:textId="77777777" w:rsidR="00011915" w:rsidRDefault="00EC2BC8" w:rsidP="0001191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left="936" w:hanging="936"/>
        <w:jc w:val="thaiDistribute"/>
        <w:rPr>
          <w:rFonts w:ascii="TH SarabunPSK" w:hAnsi="TH SarabunPSK" w:cs="TH SarabunPSK"/>
          <w:sz w:val="32"/>
          <w:szCs w:val="32"/>
        </w:rPr>
      </w:pPr>
      <w:r w:rsidRPr="00B474D9">
        <w:rPr>
          <w:rFonts w:ascii="TH SarabunPSK" w:eastAsia="BrowalliaNew-Bold" w:hAnsi="TH SarabunPSK" w:cs="TH SarabunPSK"/>
          <w:sz w:val="32"/>
          <w:szCs w:val="32"/>
        </w:rPr>
        <w:tab/>
        <w:t>6</w:t>
      </w:r>
      <w:r w:rsidRPr="00B474D9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Pr="00B474D9">
        <w:rPr>
          <w:rFonts w:ascii="TH SarabunPSK" w:eastAsia="BrowalliaNew-Bold" w:hAnsi="TH SarabunPSK" w:cs="TH SarabunPSK"/>
          <w:sz w:val="32"/>
          <w:szCs w:val="32"/>
        </w:rPr>
        <w:t>1</w:t>
      </w:r>
      <w:r w:rsidRPr="00B474D9">
        <w:rPr>
          <w:rFonts w:ascii="TH SarabunPSK" w:eastAsia="BrowalliaNew-Bold" w:hAnsi="TH SarabunPSK" w:cs="TH SarabunPSK"/>
          <w:sz w:val="32"/>
          <w:szCs w:val="32"/>
        </w:rPr>
        <w:tab/>
      </w:r>
      <w:r w:rsidRPr="00B474D9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หลักสูตรปรับปรุง </w:t>
      </w:r>
      <w:r w:rsidRPr="00B474D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/>
          <w:sz w:val="32"/>
          <w:szCs w:val="32"/>
          <w:cs/>
        </w:rPr>
        <w:t>ปรับปรุงจากหลักสูตร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74D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</w:t>
      </w:r>
      <w:r w:rsidRPr="00B474D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CDB06B2" w14:textId="77777777" w:rsidR="00011915" w:rsidRDefault="00011915" w:rsidP="0001191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left="936" w:hanging="9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2BC8" w:rsidRPr="00B474D9">
        <w:rPr>
          <w:rFonts w:ascii="TH SarabunPSK" w:hAnsi="TH SarabunPSK" w:cs="TH SarabunPSK"/>
          <w:sz w:val="32"/>
          <w:szCs w:val="32"/>
          <w:cs/>
        </w:rPr>
        <w:t xml:space="preserve">เริ่มใช้มาตั้งแต่ปีการศึกษา </w: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99CBCAC" w14:textId="77777777" w:rsidR="00EC2BC8" w:rsidRPr="00B474D9" w:rsidRDefault="00011915" w:rsidP="0001191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left="936" w:hanging="9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2BC8" w:rsidRPr="00B474D9">
        <w:rPr>
          <w:rFonts w:ascii="TH SarabunPSK" w:hAnsi="TH SarabunPSK" w:cs="TH SarabunPSK"/>
          <w:sz w:val="32"/>
          <w:szCs w:val="32"/>
          <w:cs/>
        </w:rPr>
        <w:t xml:space="preserve">ปรับปรุงครั้งสุดท้ายเมื่อปีการศึกษา </w: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CFEDC6F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>6.2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>ได้รับความเห็นชอบจากสภาวิชาการ ในการประชุมครั้งที่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85B993D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D12B05F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6.3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ได้รับอนุมัติจากสภามหาวิทยาลัยทักษิณ ในการประชุมครั้งที่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10505F9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8C31D04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6.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เปิดสอนภาคเรียนที่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 xml:space="preserve">ปีการศึกษา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14:paraId="103CEA16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6.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องค์กรวิชาชีพรับรองหลักสูตร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เมื่อวันที่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7D3D24" w:rsidRPr="007D3D2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0BED1A59" w14:textId="77777777" w:rsidR="004A3562" w:rsidRDefault="004A3562" w:rsidP="004A356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187F55" w14:textId="77777777" w:rsidR="004A3562" w:rsidRPr="004A3562" w:rsidRDefault="004A3562" w:rsidP="004A356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35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</w:t>
      </w:r>
      <w:r w:rsidRPr="004A35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ความพร้อมในการเผยแพร่หลักสูตรที่มีคุณภาพและมาตรฐาน</w:t>
      </w:r>
    </w:p>
    <w:p w14:paraId="20D99FCC" w14:textId="0FE94394" w:rsidR="00E87FDD" w:rsidRPr="00AA3AAC" w:rsidRDefault="004A3562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AA3AAC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tab/>
      </w:r>
      <w:r w:rsidRPr="00AA3AAC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หลักสูตรมีความพร้อมในการเผยแพร่คุณภาพและมาตรฐานตามมาตรฐานคุณวุฒิระดับปริญญาตรี </w:t>
      </w:r>
      <w:r w:rsidR="0084211D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br/>
      </w:r>
      <w:r w:rsidRPr="00AA3AAC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>ในปีการศึกษา</w:t>
      </w:r>
      <w:r w:rsidRPr="00AA3AAC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</w:t>
      </w:r>
      <w:r w:rsidRPr="00AA3AAC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AA3AAC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AA3AAC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AA3AAC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7D40643" w14:textId="77777777" w:rsidR="00C54E95" w:rsidRPr="00AA3AAC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7C01182B" w14:textId="77777777" w:rsidR="00C54E95" w:rsidRDefault="00C54E95" w:rsidP="00C54E9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</w:t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อาชีพที่สามารถป</w:t>
      </w:r>
      <w:r w:rsidR="000119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ระกอบอาชีพได้หลังสำเร็จการศึกษา</w:t>
      </w:r>
    </w:p>
    <w:p w14:paraId="51093609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4E95">
        <w:rPr>
          <w:rFonts w:ascii="TH SarabunPSK" w:eastAsia="Times New Roman" w:hAnsi="TH SarabunPSK" w:cs="TH SarabunPSK"/>
          <w:sz w:val="32"/>
          <w:szCs w:val="32"/>
        </w:rPr>
        <w:tab/>
        <w:t>8</w:t>
      </w:r>
      <w:r w:rsidRPr="00C54E9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54E95">
        <w:rPr>
          <w:rFonts w:ascii="TH SarabunPSK" w:eastAsia="Times New Roman" w:hAnsi="TH SarabunPSK" w:cs="TH SarabunPSK"/>
          <w:sz w:val="32"/>
          <w:szCs w:val="32"/>
        </w:rPr>
        <w:t>1</w:t>
      </w:r>
      <w:r w:rsidRPr="00C54E95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96AE064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42F5676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714C98D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3851A83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  <w:sectPr w:rsidR="00C54E95" w:rsidSect="00C54E95">
          <w:headerReference w:type="default" r:id="rId11"/>
          <w:pgSz w:w="11906" w:h="16838"/>
          <w:pgMar w:top="1440" w:right="1440" w:bottom="1440" w:left="1440" w:header="864" w:footer="706" w:gutter="0"/>
          <w:pgNumType w:start="1"/>
          <w:cols w:space="708"/>
          <w:docGrid w:linePitch="360"/>
        </w:sectPr>
      </w:pPr>
    </w:p>
    <w:p w14:paraId="4456E9D5" w14:textId="77777777" w:rsidR="00C54E95" w:rsidRPr="00C54E95" w:rsidRDefault="00C54E95" w:rsidP="00C54E9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4E95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9</w:t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 นามสกุล ตำแหน่ง และคุณวุฒิของอาจารย์ผู้รับผิดชอบหลักสูตร</w:t>
      </w:r>
    </w:p>
    <w:p w14:paraId="55556CD7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9.1</w:t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อาจารย์ผู้รับผิดชอบหลักสูตร 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อาจารย์ประจำ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tbl>
      <w:tblPr>
        <w:tblW w:w="152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7"/>
        <w:gridCol w:w="4050"/>
        <w:gridCol w:w="1980"/>
        <w:gridCol w:w="2678"/>
        <w:gridCol w:w="2902"/>
        <w:gridCol w:w="900"/>
      </w:tblGrid>
      <w:tr w:rsidR="00E90456" w:rsidRPr="009A338C" w14:paraId="295966A9" w14:textId="77777777" w:rsidTr="00D0063A">
        <w:trPr>
          <w:trHeight w:val="233"/>
          <w:tblHeader/>
        </w:trPr>
        <w:tc>
          <w:tcPr>
            <w:tcW w:w="833" w:type="dxa"/>
            <w:vAlign w:val="center"/>
          </w:tcPr>
          <w:p w14:paraId="493D537D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67" w:type="dxa"/>
            <w:vAlign w:val="center"/>
          </w:tcPr>
          <w:p w14:paraId="50B8C504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B6B05CA" w14:textId="77777777" w:rsidR="00E90456" w:rsidRPr="009A338C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4050" w:type="dxa"/>
            <w:vAlign w:val="center"/>
          </w:tcPr>
          <w:p w14:paraId="33CA0055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vAlign w:val="center"/>
          </w:tcPr>
          <w:p w14:paraId="677B9092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78" w:type="dxa"/>
            <w:vAlign w:val="center"/>
          </w:tcPr>
          <w:p w14:paraId="0A662D20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02" w:type="dxa"/>
            <w:vAlign w:val="center"/>
          </w:tcPr>
          <w:p w14:paraId="0CDDD050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904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E9045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ที่จบ</w:t>
            </w:r>
            <w:r w:rsidRPr="00E904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00" w:type="dxa"/>
            <w:vAlign w:val="center"/>
          </w:tcPr>
          <w:p w14:paraId="348D3C91" w14:textId="77777777" w:rsidR="00E90456" w:rsidRPr="009A338C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E90456" w:rsidRPr="009A338C" w14:paraId="5924541D" w14:textId="77777777" w:rsidTr="00D0063A">
        <w:trPr>
          <w:trHeight w:val="233"/>
          <w:tblHeader/>
        </w:trPr>
        <w:tc>
          <w:tcPr>
            <w:tcW w:w="833" w:type="dxa"/>
          </w:tcPr>
          <w:p w14:paraId="65C42F05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67" w:type="dxa"/>
          </w:tcPr>
          <w:p w14:paraId="324CB38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390EEC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A2632B9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1674AD8A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153241C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441337E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05572D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5C00DB8B" w14:textId="77777777" w:rsidTr="00D0063A">
        <w:trPr>
          <w:trHeight w:val="233"/>
          <w:tblHeader/>
        </w:trPr>
        <w:tc>
          <w:tcPr>
            <w:tcW w:w="833" w:type="dxa"/>
          </w:tcPr>
          <w:p w14:paraId="61BBAF7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67" w:type="dxa"/>
          </w:tcPr>
          <w:p w14:paraId="7847DE7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82D904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705F8E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B2A4D13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70DB8A3F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3153838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BE8C60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60C3073F" w14:textId="77777777" w:rsidTr="00D0063A">
        <w:trPr>
          <w:trHeight w:val="233"/>
          <w:tblHeader/>
        </w:trPr>
        <w:tc>
          <w:tcPr>
            <w:tcW w:w="833" w:type="dxa"/>
          </w:tcPr>
          <w:p w14:paraId="27F352E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67" w:type="dxa"/>
          </w:tcPr>
          <w:p w14:paraId="3CC0B8A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87953E8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7194D8A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649462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74162AC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1172F214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1BD9328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6CED532F" w14:textId="77777777" w:rsidTr="00D0063A">
        <w:trPr>
          <w:trHeight w:val="233"/>
          <w:tblHeader/>
        </w:trPr>
        <w:tc>
          <w:tcPr>
            <w:tcW w:w="833" w:type="dxa"/>
          </w:tcPr>
          <w:p w14:paraId="34F9F20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67" w:type="dxa"/>
          </w:tcPr>
          <w:p w14:paraId="73C7B85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FF880E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B75217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791910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16754EE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2D609E7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EAC8EC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2A0EF73C" w14:textId="77777777" w:rsidTr="003310EA">
        <w:trPr>
          <w:trHeight w:val="1140"/>
          <w:tblHeader/>
        </w:trPr>
        <w:tc>
          <w:tcPr>
            <w:tcW w:w="833" w:type="dxa"/>
          </w:tcPr>
          <w:p w14:paraId="679D209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67" w:type="dxa"/>
          </w:tcPr>
          <w:p w14:paraId="11F83E1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B71B34A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53F8290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24AB0D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66FAE0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75752985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AC6DCB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F7991E" w14:textId="77777777" w:rsidR="009A338C" w:rsidRDefault="009A338C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4DBA0809" w14:textId="77777777" w:rsidR="00C54E95" w:rsidRPr="005D3E50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D3E50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  <w:t>9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อาจารย์ผู้รับผิดชอบหลักสูตรภายนอก 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กรณีร่วมผลิต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tbl>
      <w:tblPr>
        <w:tblStyle w:val="TableGrid"/>
        <w:tblW w:w="15866" w:type="dxa"/>
        <w:tblInd w:w="-905" w:type="dxa"/>
        <w:tblLook w:val="04A0" w:firstRow="1" w:lastRow="0" w:firstColumn="1" w:lastColumn="0" w:noHBand="0" w:noVBand="1"/>
      </w:tblPr>
      <w:tblGrid>
        <w:gridCol w:w="780"/>
        <w:gridCol w:w="2688"/>
        <w:gridCol w:w="1907"/>
        <w:gridCol w:w="1994"/>
        <w:gridCol w:w="1734"/>
        <w:gridCol w:w="953"/>
        <w:gridCol w:w="5810"/>
      </w:tblGrid>
      <w:tr w:rsidR="00251906" w:rsidRPr="009A338C" w14:paraId="4890B2FC" w14:textId="77777777" w:rsidTr="00251906">
        <w:trPr>
          <w:trHeight w:val="885"/>
        </w:trPr>
        <w:tc>
          <w:tcPr>
            <w:tcW w:w="780" w:type="dxa"/>
            <w:vAlign w:val="center"/>
          </w:tcPr>
          <w:p w14:paraId="74D33016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88" w:type="dxa"/>
            <w:vAlign w:val="center"/>
          </w:tcPr>
          <w:p w14:paraId="64E8AEA1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07" w:type="dxa"/>
            <w:vAlign w:val="center"/>
          </w:tcPr>
          <w:p w14:paraId="4D805365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94" w:type="dxa"/>
            <w:vAlign w:val="center"/>
          </w:tcPr>
          <w:p w14:paraId="4F0C1BAA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34" w:type="dxa"/>
            <w:vAlign w:val="center"/>
          </w:tcPr>
          <w:p w14:paraId="1E8E17A9" w14:textId="77777777" w:rsidR="00251906" w:rsidRPr="00C54E95" w:rsidRDefault="00251906" w:rsidP="0025190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953" w:type="dxa"/>
            <w:vAlign w:val="center"/>
          </w:tcPr>
          <w:p w14:paraId="4C2E6C23" w14:textId="77777777" w:rsidR="00251906" w:rsidRPr="009A338C" w:rsidRDefault="00251906" w:rsidP="0025190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810" w:type="dxa"/>
          </w:tcPr>
          <w:p w14:paraId="2BF747F8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251906" w:rsidRPr="009A338C" w14:paraId="5F11474D" w14:textId="77777777" w:rsidTr="00251906">
        <w:trPr>
          <w:trHeight w:val="4760"/>
        </w:trPr>
        <w:tc>
          <w:tcPr>
            <w:tcW w:w="780" w:type="dxa"/>
          </w:tcPr>
          <w:p w14:paraId="722F48BB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88" w:type="dxa"/>
          </w:tcPr>
          <w:p w14:paraId="1B063050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77822A3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4" w:type="dxa"/>
          </w:tcPr>
          <w:p w14:paraId="36D59C2F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D5902A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14:paraId="0B0873FA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10" w:type="dxa"/>
          </w:tcPr>
          <w:p w14:paraId="5E55F3B1" w14:textId="77777777" w:rsidR="00251906" w:rsidRPr="00251906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ตำแหน่ง  </w:t>
            </w:r>
          </w:p>
          <w:p w14:paraId="2272BE25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26F55A0C" w14:textId="77777777" w:rsidR="00251906" w:rsidRP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5190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ชื่อสถานประกอบการ</w:t>
            </w:r>
          </w:p>
          <w:p w14:paraId="2D8C5893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7C2ECD8D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ประสบการณ์การทำงานที่เกี่ยวข้องกับศาสตร์ในหลักสูตร </w: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 </w:instrTex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</w:p>
          <w:p w14:paraId="2A90855F" w14:textId="77777777" w:rsidR="00251906" w:rsidRPr="00251906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รายละเอียดการทำงาน</w:t>
            </w:r>
          </w:p>
          <w:p w14:paraId="05595DC4" w14:textId="77777777" w:rsid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506EC9EC" w14:textId="77777777" w:rsid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5453288" w14:textId="77777777" w:rsid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3)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0AB07668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ความเชี่ยวชาญที่สัมพันธ์กับหลักสูตร</w:t>
            </w:r>
          </w:p>
          <w:p w14:paraId="2EBB35F2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34E92C44" w14:textId="77777777" w:rsidR="009A338C" w:rsidRDefault="009A338C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053F7A1" w14:textId="77777777" w:rsidR="00C54E95" w:rsidRP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04FCDE7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56"/>
          <w:szCs w:val="56"/>
          <w:cs/>
          <w:lang w:eastAsia="ja-JP"/>
        </w:rPr>
        <w:sectPr w:rsidR="00C54E95" w:rsidSect="00C54E95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709AFED7" w14:textId="77777777" w:rsidR="00251906" w:rsidRPr="00251906" w:rsidRDefault="00251906" w:rsidP="00251906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5190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10</w:t>
      </w:r>
      <w:r w:rsidRPr="002519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5190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519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14:paraId="052F7BD7" w14:textId="64673F07" w:rsidR="00251906" w:rsidRDefault="00251906" w:rsidP="00251906">
      <w:pPr>
        <w:tabs>
          <w:tab w:val="left" w:pos="426"/>
          <w:tab w:val="left" w:pos="72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5190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มหาวิทยาลัยทักษิณ วิทยาเขต</w:t>
      </w:r>
      <w:r w:rsidR="00AB3D5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09AE92CB" w14:textId="77777777" w:rsidR="00E86328" w:rsidRPr="00251906" w:rsidRDefault="00E86328" w:rsidP="00251906">
      <w:pPr>
        <w:tabs>
          <w:tab w:val="left" w:pos="426"/>
          <w:tab w:val="left" w:pos="72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9422541" w14:textId="1F5E6A9B" w:rsidR="00011915" w:rsidRPr="009D1CB3" w:rsidRDefault="008611B4" w:rsidP="00011915">
      <w:pPr>
        <w:tabs>
          <w:tab w:val="left" w:pos="450"/>
        </w:tabs>
        <w:spacing w:after="0" w:line="240" w:lineRule="auto"/>
        <w:rPr>
          <w:rFonts w:ascii="TH Sarabun New" w:eastAsia="Times New Roman" w:hAnsi="TH Sarabun New" w:cs="TH Sarabun New"/>
          <w:i/>
          <w:iCs/>
          <w:color w:val="FF0000"/>
          <w:sz w:val="32"/>
          <w:szCs w:val="32"/>
        </w:rPr>
      </w:pP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เหตุผลและความจำเป็นที่ต้องพัฒนา</w:t>
      </w:r>
      <w:r w:rsidR="00056733"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และปรับปรุง</w:t>
      </w:r>
      <w:r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หลักสูตร</w:t>
      </w:r>
      <w:r w:rsidR="004B3510"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B3510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1C12F8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อธิบาย</w:t>
      </w:r>
      <w:r w:rsidR="004B3510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ตามข้อย่อย</w:t>
      </w:r>
      <w:r w:rsidR="001B3505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4B3510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11.1</w:t>
      </w:r>
      <w:r w:rsidR="001B3505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4B3510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-</w:t>
      </w:r>
      <w:r w:rsidR="001B3505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4B3510" w:rsidRPr="009D1CB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11.2)</w:t>
      </w:r>
    </w:p>
    <w:p w14:paraId="740359D6" w14:textId="22E433DB" w:rsidR="001B3505" w:rsidRDefault="00A46D84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E47B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D0FEE" w:rsidRPr="008E47B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11.1</w:t>
      </w:r>
      <w:r w:rsidR="001B35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D0FEE" w:rsidRPr="008E47B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ความต้องการบัณฑิตและกำลังคนของประเทศ 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C11E6E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อธิบาย</w:t>
      </w:r>
      <w:r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ความสอดคล้องของหลักสูตรการศึกษากับทิศทางนโยบายและยุทธศาสตร์การพัฒนากำลังคนของประเทศ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20A61097" w14:textId="77777777" w:rsidR="001B3505" w:rsidRDefault="001B3505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46D84" w:rsidRPr="008E47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D0FEE" w:rsidRPr="008E47B4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4B3510"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46D84"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แผนพัฒนาเศรษฐกิจและสังคมแหงชาติฉบับที่ 13 (พ.ศ. 2566 - 2570) </w:t>
      </w:r>
    </w:p>
    <w:p w14:paraId="45B96435" w14:textId="11362CB5" w:rsidR="001B3505" w:rsidRPr="00052AB5" w:rsidRDefault="00A46D84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https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://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www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.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nesdc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.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go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.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th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/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download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/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Plan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13/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Doc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/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Plan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13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_Final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.</w:t>
      </w:r>
      <w:r w:rsidR="001B3505" w:rsidRPr="00052AB5">
        <w:rPr>
          <w:rFonts w:ascii="TH SarabunPSK" w:eastAsia="Times New Roman" w:hAnsi="TH SarabunPSK" w:cs="TH SarabunPSK"/>
          <w:color w:val="FF0000"/>
          <w:sz w:val="32"/>
          <w:szCs w:val="32"/>
        </w:rPr>
        <w:t>pdf</w:t>
      </w:r>
      <w:r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)</w:t>
      </w:r>
    </w:p>
    <w:p w14:paraId="4F24E280" w14:textId="77777777" w:rsidR="001B3505" w:rsidRDefault="001B3505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D0FEE" w:rsidRPr="008E47B4">
        <w:rPr>
          <w:rFonts w:ascii="TH SarabunPSK" w:eastAsia="Times New Roman" w:hAnsi="TH SarabunPSK" w:cs="TH SarabunPSK"/>
          <w:sz w:val="32"/>
          <w:szCs w:val="32"/>
          <w:cs/>
        </w:rPr>
        <w:tab/>
        <w:t>-</w:t>
      </w:r>
      <w:r w:rsidR="004B3510"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D0FEE" w:rsidRPr="008E47B4">
        <w:rPr>
          <w:rFonts w:ascii="TH SarabunPSK" w:eastAsia="Times New Roman" w:hAnsi="TH SarabunPSK" w:cs="TH SarabunPSK"/>
          <w:sz w:val="32"/>
          <w:szCs w:val="32"/>
          <w:cs/>
        </w:rPr>
        <w:t>แผนด้</w:t>
      </w:r>
      <w:r w:rsidR="00A46D84" w:rsidRPr="008E47B4">
        <w:rPr>
          <w:rFonts w:ascii="TH SarabunPSK" w:eastAsia="Times New Roman" w:hAnsi="TH SarabunPSK" w:cs="TH SarabunPSK"/>
          <w:sz w:val="32"/>
          <w:szCs w:val="32"/>
          <w:cs/>
        </w:rPr>
        <w:t>านการอุดมศึกษาเพื่อผลิตและพัฒนากําลังคนของประเทศ พ.ศ. 2564 - 2570</w:t>
      </w:r>
    </w:p>
    <w:p w14:paraId="240A614E" w14:textId="55122A35" w:rsidR="001B3505" w:rsidRPr="00052AB5" w:rsidRDefault="004B3510" w:rsidP="00167B64">
      <w:pPr>
        <w:tabs>
          <w:tab w:val="left" w:pos="360"/>
          <w:tab w:val="left" w:pos="993"/>
        </w:tabs>
        <w:spacing w:after="0" w:line="240" w:lineRule="auto"/>
        <w:ind w:right="-18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52AB5">
        <w:rPr>
          <w:rFonts w:ascii="TH SarabunPSK" w:hAnsi="TH SarabunPSK" w:cs="TH SarabunPSK"/>
          <w:color w:val="FF0000"/>
          <w:cs/>
        </w:rPr>
        <w:t>(</w:t>
      </w:r>
      <w:hyperlink r:id="rId12" w:history="1"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https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://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drive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.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google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.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com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/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drive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/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folders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/12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UzeAe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3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h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0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DVrQkhhHB_NMAjeJwMdta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3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v?usp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  <w:cs/>
          </w:rPr>
          <w:t>=</w:t>
        </w:r>
        <w:r w:rsidR="00ED0FEE" w:rsidRPr="00052AB5">
          <w:rPr>
            <w:rStyle w:val="Hyperlink"/>
            <w:rFonts w:ascii="TH SarabunPSK" w:eastAsia="Times New Roman" w:hAnsi="TH SarabunPSK" w:cs="TH SarabunPSK"/>
            <w:color w:val="FF0000"/>
            <w:sz w:val="32"/>
            <w:szCs w:val="32"/>
            <w:u w:val="none"/>
          </w:rPr>
          <w:t>sharing</w:t>
        </w:r>
      </w:hyperlink>
      <w:r w:rsidRPr="00052AB5">
        <w:rPr>
          <w:rStyle w:val="Hyperlink"/>
          <w:rFonts w:ascii="TH SarabunPSK" w:eastAsia="Times New Roman" w:hAnsi="TH SarabunPSK" w:cs="TH SarabunPSK"/>
          <w:color w:val="FF0000"/>
          <w:sz w:val="32"/>
          <w:szCs w:val="32"/>
          <w:u w:val="none"/>
          <w:cs/>
        </w:rPr>
        <w:t>)</w:t>
      </w:r>
    </w:p>
    <w:p w14:paraId="0B77C5CE" w14:textId="1F6C7484" w:rsidR="00ED0FEE" w:rsidRPr="008E47B4" w:rsidRDefault="00ED0FEE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8E47B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8E47B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11.2</w:t>
      </w:r>
      <w:r w:rsidR="001B350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ความเสี่ยงและผลกระทบจากสถานการณ์ภายนอกที่จำเป็นต้องนำมาพิจารณาในการวางแผนหลักสูตร 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C11E6E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อธิบายความเสี่ยงและผลกระทบจากภายนอกที่ต้องนำมาพิจารณ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า</w:t>
      </w:r>
      <w:r w:rsidR="00C11E6E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ในการวางแผนพัฒนาหลักสูตร </w:t>
      </w:r>
      <w:r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อาทิ การเปลี่ยนแปลงทางเทคโนโลยี การเปลี่ยนแปลงทางเศรษฐกิจ การเปลี่ยนแปลงทางสังคมวัฒนธรรม นโยบาย และสิ่งแวดล้อมอื่น ๆ ในบริบทโลก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5AD60962" w14:textId="77777777" w:rsidR="004E2B49" w:rsidRPr="00ED0FEE" w:rsidRDefault="004E2B49" w:rsidP="00A46D84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6D417F9" w14:textId="6FD520F9" w:rsidR="00AB3D5E" w:rsidRPr="00843EA6" w:rsidRDefault="008611B4" w:rsidP="003310EA">
      <w:pPr>
        <w:tabs>
          <w:tab w:val="left" w:pos="45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0062F0"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การพัฒนาหลักสูตรและ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ความเกี่ยวข้องกับ</w:t>
      </w:r>
      <w:r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>Vision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พันธกิจ (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>Mission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="00C11E6E"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และยุทธศาสตร์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r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AB3D5E"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B3D5E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1C12F8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อธิบาย</w:t>
      </w:r>
      <w:r w:rsidR="00AB3D5E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ตามข้อย่อย</w:t>
      </w:r>
      <w:r w:rsidR="001B3505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AB3D5E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12.1</w:t>
      </w:r>
      <w:r w:rsidR="001B3505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AB3D5E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-</w:t>
      </w:r>
      <w:r w:rsidR="001B3505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AB3D5E" w:rsidRPr="00167B6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12.2)</w:t>
      </w:r>
    </w:p>
    <w:p w14:paraId="15EA5D7A" w14:textId="6C3E2362" w:rsidR="001B3505" w:rsidRDefault="00A46D84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E47B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062F0" w:rsidRPr="008E47B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12.1</w:t>
      </w:r>
      <w:r w:rsidR="001B35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062F0" w:rsidRPr="008E47B4">
        <w:rPr>
          <w:rFonts w:ascii="TH SarabunPSK" w:eastAsia="Times New Roman" w:hAnsi="TH SarabunPSK" w:cs="TH SarabunPSK"/>
          <w:sz w:val="32"/>
          <w:szCs w:val="32"/>
          <w:cs/>
        </w:rPr>
        <w:t>การพัฒนา</w:t>
      </w:r>
      <w:r w:rsidR="00056733" w:rsidRPr="008E47B4">
        <w:rPr>
          <w:rFonts w:ascii="TH SarabunPSK" w:eastAsia="Times New Roman" w:hAnsi="TH SarabunPSK" w:cs="TH SarabunPSK"/>
          <w:sz w:val="32"/>
          <w:szCs w:val="32"/>
          <w:cs/>
        </w:rPr>
        <w:t>และปรับปรุง</w:t>
      </w:r>
      <w:r w:rsidR="000062F0"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หลักสูตร </w:t>
      </w:r>
      <w:r w:rsidR="00052AB5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052AB5"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ผลสำรวจจากการรับฟังความคิดเห็นจากผู้ใช้บัณฑิต ผู้เรียน และนักเรียนที่ต้องการเข้าในหลักสูตรการศึกษา เพื่อกำหนดผลลัพธ์การเรียนรู้ในระดับหลักสูตรของบัณฑิตที่มีลักษณะ ดังนี้ 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0062F0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อธิบายผลสำรวจจากการรับฟังความคิดเห็นจากผู้ใช้บัณฑิต ผู้เรียน และนักเรียนที่ต้องการเข้าในหลักสูตรการศึกษา</w:t>
      </w:r>
      <w:r w:rsidR="00D23F26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 เพื่อกำหนดผลลัพธ์การเรียนรู้</w:t>
      </w:r>
      <w:r w:rsidR="00C11E6E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ใน</w:t>
      </w:r>
      <w:r w:rsidR="00D23F26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ระ</w:t>
      </w:r>
      <w:r w:rsidR="00052AB5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ดับหลักสูตรของบัณฑิตที่มีลักษณะ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F86AC57" w14:textId="281DCD10" w:rsidR="001B3505" w:rsidRDefault="00D23F26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E47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>1)</w:t>
      </w:r>
      <w:r w:rsidR="001B3505">
        <w:rPr>
          <w:rFonts w:ascii="TH SarabunPSK" w:eastAsia="Times New Roman" w:hAnsi="TH SarabunPSK" w:cs="TH SarabunPSK"/>
          <w:sz w:val="32"/>
          <w:szCs w:val="32"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>ตอบสนองความต้องการและสร้างความพึงพอใจให้กับผู้เรียนและผู้มีส่วนได้เสีย (</w:t>
      </w:r>
      <w:r w:rsidRPr="008E47B4">
        <w:rPr>
          <w:rFonts w:ascii="TH SarabunPSK" w:eastAsia="Times New Roman" w:hAnsi="TH SarabunPSK" w:cs="TH SarabunPSK"/>
          <w:sz w:val="32"/>
          <w:szCs w:val="32"/>
        </w:rPr>
        <w:t>Customer and stakeholder focus</w:t>
      </w:r>
      <w:r w:rsidRPr="00052AB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056733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อธิบายการจำแนกกลุ่มผู้เรียนและผู้มีส่วนได้ส่วนเสียของหลักสูตรว่ามีกลุ่มใดบ้าง และแต่ละกลุ่มมีความต้องการและความคาดหวังที่สำคัญต่อการจัดหลักสูตร วิธีการในการรับฟังผู้เรียนและผู้มีส่วนได้ส่วนเสีย เพื่อค้นหาความต้องการและความคาดหวัง รวมถึงวิธีการนำความต้องการและความคาดหวังของผู้เรียนและผู้มีส่วนได้ส่วนเสีย มากำหนดเป็นผลลัพธ</w:t>
      </w:r>
      <w:r w:rsidR="00052AB5"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์การเรียนรู้ของหลักสูตรการศึกษา</w:t>
      </w:r>
      <w:r w:rsidR="00052AB5"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05344ABE" w14:textId="40ABF6A6" w:rsidR="001B3505" w:rsidRPr="00052AB5" w:rsidRDefault="00D23F26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E47B4">
        <w:rPr>
          <w:rFonts w:ascii="TH SarabunPSK" w:eastAsia="Times New Roman" w:hAnsi="TH SarabunPSK" w:cs="TH SarabunPSK"/>
          <w:sz w:val="32"/>
          <w:szCs w:val="32"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</w:rPr>
        <w:tab/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E47B4">
        <w:rPr>
          <w:rFonts w:ascii="TH SarabunPSK" w:eastAsia="Times New Roman" w:hAnsi="TH SarabunPSK" w:cs="TH SarabunPSK"/>
          <w:sz w:val="32"/>
          <w:szCs w:val="32"/>
        </w:rPr>
        <w:t>2</w: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>สอดคล้องกับเกณฑ์มาตรฐานหลักสูตรการศึกษาระดับอุดมศึกษา</w:t>
      </w:r>
      <w:r w:rsidR="00052A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52AB5">
        <w:rPr>
          <w:rFonts w:ascii="TH SarabunPSK" w:eastAsia="Times New Roman" w:hAnsi="TH SarabunPSK" w:cs="TH SarabunPSK" w:hint="cs"/>
          <w:sz w:val="32"/>
          <w:szCs w:val="32"/>
          <w:cs/>
        </w:rPr>
        <w:t>พ.ศ. 2565</w:t>
      </w:r>
    </w:p>
    <w:p w14:paraId="536CA729" w14:textId="77777777" w:rsidR="001B3505" w:rsidRDefault="00D23F26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8E47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t>3)</w: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สอดคล้องกับมาตรฐานคุณวุฒิระดับอุดมศึกษา รวมทั้งมาตรฐานคุณวุฒิสาขา หรือสาขาวิชาชีพ </w:t>
      </w:r>
      <w:r w:rsidRPr="00FE2FF4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(ถ้ามี)</w:t>
      </w:r>
      <w:r w:rsidRPr="00FE2FF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หรือมาตรฐานระดับนานาชาติที่คณะกรรมการรับรอง </w:t>
      </w:r>
    </w:p>
    <w:p w14:paraId="73F8C814" w14:textId="127AE9E6" w:rsidR="00D23F26" w:rsidRPr="008E47B4" w:rsidRDefault="00D23F26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8E47B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8E47B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="001B3505" w:rsidRPr="00843EA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E47B4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E47B4">
        <w:rPr>
          <w:rFonts w:ascii="TH SarabunPSK" w:eastAsia="Times New Roman" w:hAnsi="TH SarabunPSK" w:cs="TH SarabunPSK" w:hint="cs"/>
          <w:sz w:val="32"/>
          <w:szCs w:val="32"/>
          <w:cs/>
        </w:rPr>
        <w:t>ในก</w:t>
      </w:r>
      <w:r w:rsidRPr="008E47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รณีหลักสูตรปรับปรุง เพิ่มการพิจารณาประเด็นผลการดำเนินงานของหลักสูตรในปีที่ผ่านมา ผลการประเมินความพึงพอใจของผู้เรียน บัณฑิต ผู้ใช้บัณฑิต องค์กรวิชาชีพ ศิษย์เก่า ตลอดจนข้อร้องเรียนจากบุคคลหรือหน่วยงานภายนอกและบุคคลภายในมหาวิทยาลัย และผลการประเมินคุณภาพภายนอกระดับหลักสูตร </w:t>
      </w:r>
      <w:r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</w:t>
      </w:r>
      <w:r w:rsidRPr="00052AB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ถ้ามี</w:t>
      </w:r>
      <w:r w:rsidRPr="00052AB5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)</w:t>
      </w:r>
      <w:r w:rsidRPr="00052AB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</w:p>
    <w:p w14:paraId="0677009B" w14:textId="2D256FEB" w:rsidR="008611B4" w:rsidRPr="008E47B4" w:rsidRDefault="000062F0" w:rsidP="001B3505">
      <w:p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8E47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E47B4">
        <w:rPr>
          <w:rFonts w:ascii="TH SarabunPSK" w:eastAsia="Times New Roman" w:hAnsi="TH SarabunPSK" w:cs="TH SarabunPSK" w:hint="cs"/>
          <w:sz w:val="32"/>
          <w:szCs w:val="32"/>
          <w:cs/>
        </w:rPr>
        <w:t>12.2</w: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>ความเกี่ยวข้องกับ</w:t>
      </w:r>
      <w:r w:rsidRPr="008E47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วิสัยทัศน์ </w:t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E47B4">
        <w:rPr>
          <w:rFonts w:ascii="TH SarabunPSK" w:eastAsia="Times New Roman" w:hAnsi="TH SarabunPSK" w:cs="TH SarabunPSK"/>
          <w:sz w:val="32"/>
          <w:szCs w:val="32"/>
        </w:rPr>
        <w:t>Vision</w:t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>) พันธกิจ (</w:t>
      </w:r>
      <w:r w:rsidRPr="008E47B4">
        <w:rPr>
          <w:rFonts w:ascii="TH SarabunPSK" w:eastAsia="Times New Roman" w:hAnsi="TH SarabunPSK" w:cs="TH SarabunPSK"/>
          <w:sz w:val="32"/>
          <w:szCs w:val="32"/>
        </w:rPr>
        <w:t>Mission</w:t>
      </w:r>
      <w:r w:rsidRPr="008E47B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D23F26" w:rsidRPr="008E47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และยุทธศาสตร์ของมหาวิทยาลัย </w:t>
      </w:r>
      <w:r w:rsidR="003310E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E2FF4" w:rsidRPr="00FE2FF4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</w:t>
      </w:r>
      <w:r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อธิบายความสอดคล้องระหว่าง</w:t>
      </w:r>
      <w:r w:rsidR="00C11E6E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วัตถุประสงค์ของหลักสูตร </w:t>
      </w:r>
      <w:r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ผลลัพธ์การเรียนรู้</w:t>
      </w:r>
      <w:r w:rsidR="00C11E6E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ในระดับหลักสูตร</w:t>
      </w:r>
      <w:r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3310EA" w:rsidRPr="00FE2FF4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br/>
      </w:r>
      <w:r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การออกแบบการจัดการเรียนการสอน และระบบการบริหารการจัดการศึกษาตามวิสัยทัศน์</w:t>
      </w:r>
      <w:r w:rsidR="00C11E6E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พันธกิจ</w:t>
      </w:r>
      <w:r w:rsidR="00C11E6E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และยุทธศาสตร์</w:t>
      </w:r>
      <w:r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ของมหาวิทยาลัย</w:t>
      </w:r>
      <w:r w:rsidR="00C11E6E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ทักษิณ</w:t>
      </w:r>
      <w:r w:rsidR="003A549D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ในฐานะสถาบันอุดมศึกษากลุ่ม 2 กลุ่มพัฒนาเทคโนโลยีและส่งเสริมการสร้างนวัตกรรม</w:t>
      </w:r>
      <w:r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3A549D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รวมถึงปรัชญาการศึกษาของมหาวิทยาลัยทักษิณใน 5องค์ประกอบ ได้แก่ เป้าหมายทางการศึกษา ผู้เรียน ผู้สอน หลักสูตร และการจัดการเรียนรู้</w:t>
      </w:r>
      <w:r w:rsidR="00FE2FF4" w:rsidRPr="00FE2FF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4DA798F4" w14:textId="77777777" w:rsidR="004E2B49" w:rsidRPr="000062F0" w:rsidRDefault="004E2B49" w:rsidP="008611B4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</w:pPr>
    </w:p>
    <w:p w14:paraId="1E5F0085" w14:textId="6357567D" w:rsidR="008611B4" w:rsidRPr="00FC5D61" w:rsidRDefault="008611B4" w:rsidP="008611B4">
      <w:pPr>
        <w:tabs>
          <w:tab w:val="left" w:pos="45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มหาวิทยาลัย </w:t>
      </w:r>
    </w:p>
    <w:p w14:paraId="3DA3A95C" w14:textId="77777777" w:rsidR="008611B4" w:rsidRPr="006869F7" w:rsidRDefault="008611B4" w:rsidP="008611B4">
      <w:pPr>
        <w:tabs>
          <w:tab w:val="left" w:pos="426"/>
          <w:tab w:val="left" w:pos="93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86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หมวดวิชา/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กลุ่มวิชา/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วิชาในหลักสูตรนี้ที่เปิดสอนโดยคณะ/สาขาวิชา/หลักสูตรอื่น </w:t>
      </w:r>
      <w:r w:rsidR="006869F7" w:rsidRPr="00686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มีดังนี้</w:t>
      </w:r>
    </w:p>
    <w:p w14:paraId="4AA50D5B" w14:textId="52D16802" w:rsidR="008611B4" w:rsidRDefault="008611B4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6552">
        <w:rPr>
          <w:rFonts w:ascii="TH SarabunPSK" w:eastAsia="Times New Roman" w:hAnsi="TH SarabunPSK" w:cs="TH SarabunPSK"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tab/>
      </w:r>
      <w:r w:rsidR="006869F7">
        <w:rPr>
          <w:rFonts w:ascii="TH SarabunPSK" w:eastAsia="Times New Roman" w:hAnsi="TH SarabunPSK" w:cs="TH SarabunPSK"/>
          <w:sz w:val="32"/>
          <w:szCs w:val="32"/>
        </w:rPr>
        <w:t>13</w:t>
      </w:r>
      <w:r w:rsidR="006869F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869F7">
        <w:rPr>
          <w:rFonts w:ascii="TH SarabunPSK" w:eastAsia="Times New Roman" w:hAnsi="TH SarabunPSK" w:cs="TH SarabunPSK"/>
          <w:sz w:val="32"/>
          <w:szCs w:val="32"/>
        </w:rPr>
        <w:t>1</w:t>
      </w:r>
      <w:r w:rsidR="006869F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869F7">
        <w:rPr>
          <w:rFonts w:ascii="TH SarabunPSK" w:eastAsia="Times New Roman" w:hAnsi="TH SarabunPSK" w:cs="TH SarabunPSK"/>
          <w:sz w:val="32"/>
          <w:szCs w:val="32"/>
        </w:rPr>
        <w:t>1</w:t>
      </w:r>
      <w:r w:rsidR="006869F7">
        <w:rPr>
          <w:rFonts w:ascii="TH SarabunPSK" w:eastAsia="Times New Roman" w:hAnsi="TH SarabunPSK" w:cs="TH SarabunPSK"/>
          <w:sz w:val="32"/>
          <w:szCs w:val="32"/>
        </w:rPr>
        <w:tab/>
      </w:r>
      <w:r w:rsidR="006869F7">
        <w:rPr>
          <w:rFonts w:ascii="TH SarabunPSK" w:eastAsia="Times New Roman" w:hAnsi="TH SarabunPSK" w:cs="TH SarabunPSK" w:hint="cs"/>
          <w:sz w:val="32"/>
          <w:szCs w:val="32"/>
          <w:cs/>
        </w:rPr>
        <w:t>หมวดวิชาศึกษาทั่วไป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24 หน่วยกิต </w:t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>รับผิดชอบ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>โดยฝ่ายวิชาการ มหาวิทยาลัยทักษิณ</w:t>
      </w:r>
      <w:r w:rsidR="006869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8FE3B38" w14:textId="77777777" w:rsidR="006869F7" w:rsidRPr="006869F7" w:rsidRDefault="006869F7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13.1.2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หมวดวิชาเฉพาะ จำนวน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หน่วยกิต เปิดสอนโดยคณะ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C32A10C" w14:textId="24EB934F" w:rsidR="006869F7" w:rsidRDefault="006869F7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A3AA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</w:t>
      </w:r>
      <w:r w:rsidR="001B350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วิชาเอกที่กำหนด</w:t>
      </w:r>
      <w:r w:rsid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ความ</w:t>
      </w:r>
      <w:r w:rsidR="001B3505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ร่วมมือไว้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="001B3505"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B3505"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B3505"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="001B3505"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หน่วยกิต </w:t>
      </w:r>
    </w:p>
    <w:p w14:paraId="0D590AB3" w14:textId="7892FC60" w:rsidR="006869F7" w:rsidRDefault="006869F7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(1)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เปิดสอนโดยคณะ</w:t>
      </w:r>
      <w:r w:rsidR="001B350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B350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 </w:instrText>
      </w:r>
      <w:r w:rsidR="001B350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BFC377E" w14:textId="3A984BD7" w:rsidR="006869F7" w:rsidRDefault="006869F7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เปิดสอนโดยคณะ</w:t>
      </w:r>
      <w:r w:rsidR="001B350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B350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B350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 </w:instrText>
      </w:r>
      <w:r w:rsidR="001B350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5E994AC" w14:textId="0DD29DAE" w:rsidR="006869F7" w:rsidRPr="006869F7" w:rsidRDefault="006869F7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13.1.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หมวดวิชาเลือกเสร</w:t>
      </w:r>
      <w:r w:rsidR="00F76804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เปิดสอนโดยคณะต่าง ๆ </w:t>
      </w:r>
      <w:r w:rsidR="001B3505">
        <w:rPr>
          <w:rFonts w:ascii="TH SarabunPSK" w:eastAsia="Times New Roman" w:hAnsi="TH SarabunPSK" w:cs="TH SarabunPSK" w:hint="cs"/>
          <w:sz w:val="32"/>
          <w:szCs w:val="32"/>
          <w:cs/>
        </w:rPr>
        <w:t>จำนวน 6 หน่วยกิต</w:t>
      </w:r>
    </w:p>
    <w:p w14:paraId="6CF9514A" w14:textId="38A57EED" w:rsidR="008611B4" w:rsidRPr="00C16552" w:rsidRDefault="008611B4" w:rsidP="008611B4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86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หมวดวิชา/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กลุ่มวิชา/รายวิชา</w:t>
      </w:r>
      <w:r w:rsidR="001B35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หลักสูตรนี้ที่เปิดสอนให้คณะ/สาขาวิชา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/หลักสูตรอื่น</w:t>
      </w:r>
    </w:p>
    <w:p w14:paraId="33B076AD" w14:textId="77777777" w:rsidR="00BC20D8" w:rsidRPr="006869F7" w:rsidRDefault="00BC20D8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13.1.</w:t>
      </w:r>
      <w:r w:rsidR="0001191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หมวดวิชาเฉพาะ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หน่วยกิต เปิดสอนให้คณะ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3C588D1" w14:textId="7125AB1A" w:rsidR="00BC20D8" w:rsidRDefault="00BC20D8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1C2B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="001C2BF3"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2BF3"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2BF3"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="001C2BF3"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1C2BF3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1C1E75B9" w14:textId="77777777" w:rsidR="00BC20D8" w:rsidRDefault="00BC20D8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(1)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เปิดสอนให้คณะ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796EBBC" w14:textId="77777777" w:rsidR="00BC20D8" w:rsidRPr="00BC20D8" w:rsidRDefault="00BC20D8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C20D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โครงสร้างวิชาโท</w:t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...................................... </w:instrText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53DE679C" w14:textId="77777777" w:rsidR="00853BE3" w:rsidRDefault="00BC20D8" w:rsidP="00853BE3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15</w:t>
      </w:r>
      <w:r w:rsid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16399D1F" w14:textId="77777777" w:rsidR="00853BE3" w:rsidRDefault="00BC20D8" w:rsidP="00853BE3">
      <w:pPr>
        <w:tabs>
          <w:tab w:val="left" w:pos="426"/>
          <w:tab w:val="left" w:pos="934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985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วิชาโทบังคับ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3B4D72BF" w14:textId="77777777" w:rsidR="00BC20D8" w:rsidRDefault="00BC20D8" w:rsidP="00853BE3">
      <w:pPr>
        <w:tabs>
          <w:tab w:val="left" w:pos="426"/>
          <w:tab w:val="left" w:pos="934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985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วิชาโทเลือก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ไม่น้อยกว่า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6C31B872" w14:textId="2342F40C" w:rsidR="00BC20D8" w:rsidRPr="008C0B00" w:rsidRDefault="003F1899" w:rsidP="008C0B00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6237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  <w:r w:rsidR="00BC20D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รายวิชา</w:t>
      </w:r>
    </w:p>
    <w:p w14:paraId="4A7DEA52" w14:textId="77777777" w:rsidR="00BC20D8" w:rsidRPr="00853BE3" w:rsidRDefault="00BC20D8" w:rsidP="00853BE3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วิชาโทบังคับ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B931DD6" w14:textId="77777777" w:rsidR="00BC20D8" w:rsidRDefault="00BC20D8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106D"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6B106D"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6B106D"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6B106D"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5EC709C" w14:textId="77777777" w:rsidR="006B106D" w:rsidRDefault="006B106D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AA8F0A8" w14:textId="77777777" w:rsidR="006B106D" w:rsidRPr="00853BE3" w:rsidRDefault="006B106D" w:rsidP="00853BE3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วิชาโทเลือก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4E252AA8" w14:textId="77777777" w:rsidR="006B106D" w:rsidRDefault="006B106D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2E24FC5" w14:textId="77777777" w:rsidR="006B106D" w:rsidRDefault="006B106D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F1AD8C9" w14:textId="77777777" w:rsidR="008611B4" w:rsidRPr="008611B4" w:rsidRDefault="008611B4" w:rsidP="008611B4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1655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13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การบริหารจัดการ</w:t>
      </w:r>
    </w:p>
    <w:p w14:paraId="10436291" w14:textId="54A6B0B1" w:rsidR="00FE2FF4" w:rsidRDefault="00FE2FF4" w:rsidP="006B106D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13.3.1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หมวดวิชาศึกษาทั่วไป บริหารจัดการโดยฝ่ายวิชาการและคณะต่าง ๆ ที่เกี่ยวข้อง</w:t>
      </w:r>
    </w:p>
    <w:p w14:paraId="03FB74E9" w14:textId="01FF0080" w:rsidR="006B106D" w:rsidRPr="006B106D" w:rsidRDefault="006B106D" w:rsidP="006B106D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</w:t>
      </w:r>
      <w:r w:rsidR="00AA3AAC">
        <w:rPr>
          <w:rFonts w:ascii="TH SarabunPSK" w:eastAsia="Times New Roman" w:hAnsi="TH SarabunPSK" w:cs="TH SarabunPSK" w:hint="cs"/>
          <w:sz w:val="32"/>
          <w:szCs w:val="32"/>
          <w:cs/>
        </w:rPr>
        <w:t>3.1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หมวดวิชาเฉพาะ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06D">
        <w:rPr>
          <w:rFonts w:ascii="TH SarabunPSK" w:hAnsi="TH SarabunPSK" w:cs="TH SarabunPSK"/>
          <w:sz w:val="32"/>
          <w:szCs w:val="32"/>
          <w:cs/>
        </w:rPr>
        <w:t>บริหารจัดการโดย</w:t>
      </w:r>
      <w:r w:rsidR="00922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E1B"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(หลักสูตร/สาขาวิชา...........)</w:t>
      </w:r>
    </w:p>
    <w:p w14:paraId="60C0C99D" w14:textId="0D8ABDB1" w:rsidR="006B106D" w:rsidRPr="00922E1B" w:rsidRDefault="006B106D" w:rsidP="00922E1B">
      <w:pPr>
        <w:tabs>
          <w:tab w:val="left" w:pos="450"/>
          <w:tab w:val="left" w:pos="92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A3AAC">
        <w:rPr>
          <w:rFonts w:ascii="TH SarabunPSK" w:eastAsia="Times New Roman" w:hAnsi="TH SarabunPSK" w:cs="TH SarabunPSK" w:hint="cs"/>
          <w:sz w:val="32"/>
          <w:szCs w:val="32"/>
          <w:cs/>
        </w:rPr>
        <w:t>3.2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3F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06D">
        <w:rPr>
          <w:rFonts w:ascii="TH SarabunPSK" w:hAnsi="TH SarabunPSK" w:cs="TH SarabunPSK"/>
          <w:sz w:val="32"/>
          <w:szCs w:val="32"/>
          <w:cs/>
        </w:rPr>
        <w:t>บริหารจัดการโดย</w:t>
      </w:r>
      <w:r w:rsidR="00922E1B">
        <w:rPr>
          <w:rFonts w:ascii="TH SarabunPSK" w:eastAsia="Times New Roman" w:hAnsi="TH SarabunPSK" w:cs="TH SarabunPSK" w:hint="cs"/>
          <w:color w:val="00B050"/>
          <w:sz w:val="32"/>
          <w:szCs w:val="32"/>
          <w:cs/>
        </w:rPr>
        <w:t xml:space="preserve"> </w:t>
      </w:r>
      <w:r w:rsidR="00922E1B"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(หลักสูตร/สาขาวิชา...........)</w:t>
      </w:r>
    </w:p>
    <w:p w14:paraId="5F036400" w14:textId="77777777" w:rsidR="008611B4" w:rsidRPr="00C16552" w:rsidRDefault="008611B4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14:paraId="20203748" w14:textId="2A954306" w:rsidR="00C16552" w:rsidRPr="001C2BF3" w:rsidRDefault="00C16552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14.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พื้นที่นวัตกรรมสังคม/แหล่งเรียนรู้</w:t>
      </w:r>
      <w:r w:rsidR="001C2B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1C2B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DA2" w14:paraId="1662925A" w14:textId="77777777" w:rsidTr="008C4DA2">
        <w:tc>
          <w:tcPr>
            <w:tcW w:w="4508" w:type="dxa"/>
          </w:tcPr>
          <w:p w14:paraId="0EF5927C" w14:textId="77777777" w:rsidR="008C4DA2" w:rsidRPr="008C4DA2" w:rsidRDefault="008C4DA2" w:rsidP="008C4DA2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65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พื้นที่นวัตกรรมสังคม/แหล่งเรียนรู้</w:t>
            </w:r>
          </w:p>
        </w:tc>
        <w:tc>
          <w:tcPr>
            <w:tcW w:w="4508" w:type="dxa"/>
          </w:tcPr>
          <w:p w14:paraId="7E0163E7" w14:textId="77777777" w:rsidR="008C4DA2" w:rsidRPr="008C4DA2" w:rsidRDefault="008C4DA2" w:rsidP="008C4DA2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8C4DA2" w14:paraId="09AC997D" w14:textId="77777777" w:rsidTr="008C4DA2">
        <w:tc>
          <w:tcPr>
            <w:tcW w:w="4508" w:type="dxa"/>
          </w:tcPr>
          <w:p w14:paraId="5E953CDE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E4CF701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C4DA2" w14:paraId="6884885E" w14:textId="77777777" w:rsidTr="008C4DA2">
        <w:tc>
          <w:tcPr>
            <w:tcW w:w="4508" w:type="dxa"/>
          </w:tcPr>
          <w:p w14:paraId="3D8905C2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CAEC9E7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F707C1A" w14:textId="77777777" w:rsidR="00C16552" w:rsidRDefault="00C16552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55D83F" w14:textId="77777777" w:rsidR="00FD0554" w:rsidRDefault="00FD0554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FD0554" w:rsidSect="00C54E95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4D55CAD1" w14:textId="6E6DEF1F" w:rsidR="00FD0554" w:rsidRPr="00246CD8" w:rsidRDefault="00FD0554" w:rsidP="00FD0554">
      <w:pPr>
        <w:pStyle w:val="2"/>
        <w:rPr>
          <w:sz w:val="32"/>
          <w:szCs w:val="32"/>
        </w:rPr>
      </w:pPr>
      <w:bookmarkStart w:id="2" w:name="_Toc137048877"/>
      <w:r w:rsidRPr="00246CD8">
        <w:rPr>
          <w:sz w:val="32"/>
          <w:szCs w:val="32"/>
          <w:cs/>
        </w:rPr>
        <w:lastRenderedPageBreak/>
        <w:t xml:space="preserve">หมวดที่ </w:t>
      </w:r>
      <w:r w:rsidRPr="00843EA6">
        <w:rPr>
          <w:rFonts w:hint="cs"/>
          <w:sz w:val="32"/>
          <w:szCs w:val="32"/>
          <w:cs/>
        </w:rPr>
        <w:t xml:space="preserve">2 </w:t>
      </w:r>
      <w:r w:rsidR="0062334A" w:rsidRPr="00843EA6">
        <w:rPr>
          <w:rFonts w:hint="cs"/>
          <w:sz w:val="32"/>
          <w:szCs w:val="32"/>
          <w:cs/>
        </w:rPr>
        <w:t>ปรัชญา วัตถุประสงค์ และผลลัพธ์การเรียนรู้</w:t>
      </w:r>
      <w:bookmarkEnd w:id="2"/>
    </w:p>
    <w:p w14:paraId="6F529D46" w14:textId="77777777" w:rsidR="00FD0554" w:rsidRDefault="00FD0554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686F1B" w14:textId="77777777" w:rsidR="00F76D96" w:rsidRDefault="00F76D96" w:rsidP="00F76D96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6D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F76D9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F6384" w:rsidRPr="00F76D9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4F638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4F6384" w:rsidRPr="00F76D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  <w:r w:rsidR="00AA3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3AAC" w:rsidRPr="00F76D9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AA3AA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  <w:r w:rsidR="004F6384" w:rsidRPr="00F76D96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</w:t>
      </w:r>
    </w:p>
    <w:p w14:paraId="747B2F34" w14:textId="77777777" w:rsidR="00F76D96" w:rsidRDefault="00D97497" w:rsidP="00D97497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76D9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B37B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</w:t>
      </w:r>
    </w:p>
    <w:p w14:paraId="34CEDA46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ปรัชญาการศึกษาของมหาวิทยาลัย</w:t>
      </w:r>
    </w:p>
    <w:p w14:paraId="7E9876FC" w14:textId="77777777" w:rsidR="00D97497" w:rsidRDefault="00D97497" w:rsidP="00D97497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6384">
        <w:rPr>
          <w:rFonts w:ascii="TH SarabunPSK" w:eastAsia="Times New Roman" w:hAnsi="TH SarabunPSK" w:cs="TH SarabunPSK"/>
          <w:sz w:val="32"/>
          <w:szCs w:val="32"/>
        </w:rPr>
        <w:tab/>
      </w:r>
      <w:r w:rsidRPr="004F6384">
        <w:rPr>
          <w:rFonts w:ascii="TH SarabunPSK" w:eastAsia="Times New Roman" w:hAnsi="TH SarabunPSK" w:cs="TH SarabunPSK"/>
          <w:sz w:val="32"/>
          <w:szCs w:val="32"/>
        </w:rPr>
        <w:tab/>
      </w:r>
      <w:r w:rsidR="004F6384" w:rsidRPr="004F6384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มหาวิทยาลัยทักษิณ</w:t>
      </w:r>
      <w:r w:rsidR="004F63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มุ่งเน้นผลลัพธ์การเรียนรู้ของผู้เรียนสู่สมรรถนะนวัตกรรมสังคมและการเป็นผู้ประกอบการที่มีปัญญา จริยธรรม นำการพัฒนา โดยการจัดการเรียนรู้เชิงรุก</w:t>
      </w:r>
    </w:p>
    <w:p w14:paraId="3A198D4B" w14:textId="436F4B10" w:rsidR="004F6384" w:rsidRPr="00041292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ปรัชญาการศึกษาของหลักสูตร</w:t>
      </w:r>
      <w:r w:rsidR="00314D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22E1B"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(ควรเขียนให้เห็นถึงความเชื่อเกี่ยวกับการได้มาซึ่งหลักสูตร)</w:t>
      </w:r>
    </w:p>
    <w:p w14:paraId="014E57E2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58E2037" w14:textId="578B9469" w:rsidR="004F6384" w:rsidRPr="003310EA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B05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76D9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  <w:r w:rsidR="00922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2E1B"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(ควรสะท้อนให้เห็นว่าหลักสูตรนี้พัฒนาขึ้นเพื่อวัตถุประสงค์ใด)</w:t>
      </w:r>
    </w:p>
    <w:p w14:paraId="2876B0C7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5E14581" w14:textId="77777777" w:rsidR="00EB55A1" w:rsidRDefault="007419F1" w:rsidP="00EB55A1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00B050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AA3AAC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ผลลัพธ์การเรียนรู้ที่คาดหวัง</w:t>
      </w:r>
      <w:r w:rsidRPr="0001191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หลักสูตร (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Program Learning Outcomes 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922E1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3A9E29B" w14:textId="0420E023" w:rsidR="00EB55A1" w:rsidRPr="00041292" w:rsidRDefault="00EB55A1" w:rsidP="00EB55A1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i/>
          <w:iCs/>
          <w:color w:val="00B050"/>
          <w:sz w:val="32"/>
          <w:szCs w:val="32"/>
        </w:rPr>
        <w:tab/>
      </w:r>
      <w:r>
        <w:rPr>
          <w:rFonts w:ascii="TH SarabunPSK" w:eastAsia="Times New Roman" w:hAnsi="TH SarabunPSK" w:cs="TH SarabunPSK"/>
          <w:i/>
          <w:iCs/>
          <w:color w:val="00B050"/>
          <w:sz w:val="32"/>
          <w:szCs w:val="32"/>
        </w:rPr>
        <w:tab/>
      </w:r>
      <w:r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(ควรเขียนสะท้อนให้เห็นถึงผลผลิต</w:t>
      </w:r>
      <w:r w:rsidR="00691132"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(นิสิต)</w:t>
      </w:r>
      <w:r w:rsidR="00691132"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412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ที่เกิดจากหลักสูตร ที่หลักสูตรคาดหวังและต้องการให้เกิดขึ้นได้จริง)</w:t>
      </w:r>
    </w:p>
    <w:p w14:paraId="37672C0D" w14:textId="77777777" w:rsidR="00EB55A1" w:rsidRPr="001C2BF3" w:rsidRDefault="00EB55A1" w:rsidP="00EB55A1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C2BF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PLO1</w:t>
      </w:r>
      <w:r w:rsidRPr="001C2BF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2BF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มีทักษะที่จำเป็นในศตวรรษที่ 21 และแสดงออกถึงอัตลักษณ์ความเป็นมหาวิทยาลัยทักษิณ</w:t>
      </w:r>
    </w:p>
    <w:p w14:paraId="0C11BD1A" w14:textId="77777777" w:rsidR="00EB55A1" w:rsidRPr="001C2BF3" w:rsidRDefault="00EB55A1" w:rsidP="00EB55A1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1C2BF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PLO2</w:t>
      </w:r>
      <w:r w:rsidRPr="001C2BF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2BF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มีทักษะในการใช้ภาษาเพื่อการสื่อสารในชีวิตประจำวัน</w:t>
      </w:r>
    </w:p>
    <w:p w14:paraId="1F9041C6" w14:textId="77777777" w:rsidR="00EB55A1" w:rsidRPr="001C2BF3" w:rsidRDefault="00EB55A1" w:rsidP="00EB55A1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C2BF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PLO3</w:t>
      </w:r>
      <w:r w:rsidRPr="001C2BF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2BF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ใช้องค์ความรู้เพื่อสร้างนวัตกรรมสังคมและการเป็นผู้ประกอบการ</w:t>
      </w:r>
    </w:p>
    <w:p w14:paraId="7C380CA9" w14:textId="77777777" w:rsidR="00EB55A1" w:rsidRPr="00011915" w:rsidRDefault="00EB55A1" w:rsidP="00EB55A1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PLO4 </w: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D4AB765" w14:textId="704F741B" w:rsidR="00EB55A1" w:rsidRPr="00011915" w:rsidRDefault="00EB55A1" w:rsidP="00EB55A1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PLO</w:t>
      </w:r>
      <w:r w:rsidR="004F3E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C9CFA3C" w14:textId="4FC27891" w:rsidR="00451600" w:rsidRPr="00800FE1" w:rsidRDefault="00800FE1" w:rsidP="00451600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snapToGrid w:val="0"/>
          <w:color w:val="FF0000"/>
          <w:sz w:val="32"/>
          <w:szCs w:val="32"/>
          <w:lang w:eastAsia="th-TH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00FE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0045FEF7" w14:textId="17435B04" w:rsidR="00800FE1" w:rsidRDefault="00800FE1" w:rsidP="00800FE1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00FE1">
        <w:rPr>
          <w:rFonts w:ascii="TH SarabunPSK" w:eastAsia="BrowalliaNew-Bold" w:hAnsi="TH SarabunPSK" w:cs="TH SarabunPSK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Pr="00800F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135E8203" w14:textId="77777777" w:rsidR="0031113E" w:rsidRDefault="0031113E" w:rsidP="00800FE1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31113E" w:rsidSect="0022449F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04455583" w14:textId="77777777" w:rsidR="00C6336D" w:rsidRDefault="00451600" w:rsidP="00C6336D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ind w:firstLine="993"/>
        <w:jc w:val="thaiDistribute"/>
        <w:rPr>
          <w:rFonts w:ascii="TH SarabunPSK" w:eastAsia="BrowalliaNew-Bold" w:hAnsi="TH SarabunPSK" w:cs="TH SarabunPSK"/>
          <w:snapToGrid w:val="0"/>
          <w:color w:val="FF0000"/>
          <w:spacing w:val="-4"/>
          <w:sz w:val="32"/>
          <w:szCs w:val="32"/>
          <w:lang w:eastAsia="th-TH"/>
        </w:rPr>
      </w:pPr>
      <w:r w:rsidRPr="00800F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วิธีการกำหนด</w:t>
      </w:r>
      <w:r w:rsidRPr="00800FE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ผลลัพธ์การเรียนรู้ที่คาดหวังของ</w:t>
      </w:r>
      <w:r w:rsidRPr="00800F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800FE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800FE1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800FE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7A84817F" w14:textId="05CCE06D" w:rsidR="0031113E" w:rsidRPr="00150BDC" w:rsidRDefault="00150BDC" w:rsidP="00C6336D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150BDC">
        <w:rPr>
          <w:rFonts w:ascii="TH SarabunPSK" w:eastAsia="BrowalliaNew-Bold" w:hAnsi="TH SarabunPSK" w:cs="TH SarabunPSK" w:hint="cs"/>
          <w:i/>
          <w:iCs/>
          <w:snapToGrid w:val="0"/>
          <w:color w:val="FF0000"/>
          <w:sz w:val="32"/>
          <w:szCs w:val="32"/>
          <w:cs/>
          <w:lang w:eastAsia="th-TH"/>
        </w:rPr>
        <w:t>(</w:t>
      </w:r>
      <w:r w:rsidR="00451600" w:rsidRPr="00150BDC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eastAsia="th-TH"/>
        </w:rPr>
        <w:t>หลักสูตร</w:t>
      </w:r>
      <w:r w:rsidR="00451600" w:rsidRPr="00150BDC">
        <w:rPr>
          <w:rFonts w:ascii="TH SarabunPSK" w:eastAsia="BrowalliaNew-Bold" w:hAnsi="TH SarabunPSK" w:cs="TH SarabunPSK" w:hint="cs"/>
          <w:i/>
          <w:iCs/>
          <w:snapToGrid w:val="0"/>
          <w:color w:val="FF0000"/>
          <w:sz w:val="32"/>
          <w:szCs w:val="32"/>
          <w:cs/>
          <w:lang w:eastAsia="th-TH"/>
        </w:rPr>
        <w:t>แสดงให้เห็นว่าได้</w:t>
      </w:r>
      <w:r w:rsidR="00451600" w:rsidRPr="00150BDC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eastAsia="th-TH"/>
        </w:rPr>
        <w:t>มีการกำหนดผู้มีส่วนได้เสีย และได้</w:t>
      </w:r>
      <w:r w:rsidR="00451600" w:rsidRPr="00150BDC">
        <w:rPr>
          <w:rFonts w:ascii="TH SarabunPSK" w:eastAsia="BrowalliaNew-Bold" w:hAnsi="TH SarabunPSK" w:cs="TH SarabunPSK" w:hint="cs"/>
          <w:i/>
          <w:iCs/>
          <w:snapToGrid w:val="0"/>
          <w:color w:val="FF0000"/>
          <w:sz w:val="32"/>
          <w:szCs w:val="32"/>
          <w:cs/>
          <w:lang w:eastAsia="th-TH"/>
        </w:rPr>
        <w:t>มีการสำรวจ</w:t>
      </w:r>
      <w:r w:rsidR="00451600" w:rsidRPr="00150BDC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eastAsia="th-TH"/>
        </w:rPr>
        <w:t>ความต้องการและความคาดหวังที่นำไปสู่การกำหนดผลลัพธ์การเรียนรู้ที่สะท้อนความต้องการและความคาดหวังของผู้มีส่วนได้เสีย</w:t>
      </w:r>
      <w:r w:rsidRPr="00150BDC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425"/>
        <w:gridCol w:w="425"/>
        <w:gridCol w:w="426"/>
        <w:gridCol w:w="425"/>
        <w:gridCol w:w="709"/>
        <w:gridCol w:w="1134"/>
        <w:gridCol w:w="708"/>
        <w:gridCol w:w="709"/>
        <w:gridCol w:w="425"/>
        <w:gridCol w:w="426"/>
      </w:tblGrid>
      <w:tr w:rsidR="00705D94" w:rsidRPr="00705D94" w14:paraId="18682BF2" w14:textId="390A5EC8" w:rsidTr="0017276D">
        <w:trPr>
          <w:trHeight w:val="206"/>
        </w:trPr>
        <w:tc>
          <w:tcPr>
            <w:tcW w:w="9356" w:type="dxa"/>
            <w:gridSpan w:val="10"/>
            <w:vAlign w:val="center"/>
          </w:tcPr>
          <w:p w14:paraId="7181B776" w14:textId="036B7F5F" w:rsidR="00705D94" w:rsidRPr="00705D94" w:rsidRDefault="00705D94" w:rsidP="00172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หลักสูตรมีการกำหนดผลลัพธ์การเรียนรู้ซึ่งมาจาก</w:t>
            </w:r>
          </w:p>
        </w:tc>
        <w:tc>
          <w:tcPr>
            <w:tcW w:w="1560" w:type="dxa"/>
            <w:gridSpan w:val="3"/>
            <w:vAlign w:val="center"/>
          </w:tcPr>
          <w:p w14:paraId="5DE2FA38" w14:textId="54A489BA" w:rsidR="00705D94" w:rsidRPr="00705D94" w:rsidRDefault="00705D94" w:rsidP="00172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หลักสูตรมีการกำหนดผลลัพธ์การเรียนรู้ที่สอดคล้องกับ</w:t>
            </w:r>
          </w:p>
        </w:tc>
      </w:tr>
      <w:tr w:rsidR="00166F2E" w:rsidRPr="00705D94" w14:paraId="3FACBD38" w14:textId="67A60ED5" w:rsidTr="003503E4">
        <w:trPr>
          <w:cantSplit/>
          <w:trHeight w:val="1730"/>
        </w:trPr>
        <w:tc>
          <w:tcPr>
            <w:tcW w:w="4253" w:type="dxa"/>
            <w:vMerge w:val="restart"/>
          </w:tcPr>
          <w:p w14:paraId="054A2445" w14:textId="38FCE301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PLO</w:t>
            </w:r>
          </w:p>
        </w:tc>
        <w:tc>
          <w:tcPr>
            <w:tcW w:w="2552" w:type="dxa"/>
            <w:gridSpan w:val="6"/>
          </w:tcPr>
          <w:p w14:paraId="3A303311" w14:textId="77777777" w:rsidR="00166F2E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ความต้องการและความคาดหวังของ</w:t>
            </w:r>
          </w:p>
          <w:p w14:paraId="4CDE98C2" w14:textId="6623E9CA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ผู้มีส่วนได้เสีย</w:t>
            </w:r>
          </w:p>
        </w:tc>
        <w:tc>
          <w:tcPr>
            <w:tcW w:w="709" w:type="dxa"/>
            <w:textDirection w:val="btLr"/>
          </w:tcPr>
          <w:p w14:paraId="12971FE6" w14:textId="41AF3B58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cs/>
              </w:rPr>
              <w:t>นโยบายและยุทธศาสตร์การพัฒนากำลังคนของประเทศ</w:t>
            </w:r>
          </w:p>
        </w:tc>
        <w:tc>
          <w:tcPr>
            <w:tcW w:w="1134" w:type="dxa"/>
            <w:textDirection w:val="btLr"/>
          </w:tcPr>
          <w:p w14:paraId="4AAF70BA" w14:textId="35262A5C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cs/>
              </w:rPr>
              <w:t>พันธกิจหลักและยุทธศาสตร์ของมหาวิทยาลัยที่สอดคล้องกับการจัดกลุ่มมหาวิทยาลัยกลุ่ม 2</w:t>
            </w:r>
          </w:p>
        </w:tc>
        <w:tc>
          <w:tcPr>
            <w:tcW w:w="708" w:type="dxa"/>
            <w:textDirection w:val="btLr"/>
          </w:tcPr>
          <w:p w14:paraId="478475EC" w14:textId="0613F9D4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ความเสี่ยงและผลกระทบภายนอก</w:t>
            </w:r>
          </w:p>
        </w:tc>
        <w:tc>
          <w:tcPr>
            <w:tcW w:w="709" w:type="dxa"/>
            <w:vMerge w:val="restart"/>
            <w:tcBorders>
              <w:right w:val="single" w:sz="2" w:space="0" w:color="000000"/>
            </w:tcBorders>
            <w:textDirection w:val="btLr"/>
          </w:tcPr>
          <w:p w14:paraId="1BFCAEB2" w14:textId="20D3C2A8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ปรัชญา และวัตถุประสงค์ของหลักสูตรที่มุ่งสร้างคุณค่าเพิ่มสู่สังคมและผู้เรียน</w:t>
            </w:r>
          </w:p>
        </w:tc>
        <w:tc>
          <w:tcPr>
            <w:tcW w:w="425" w:type="dxa"/>
            <w:vMerge w:val="restart"/>
            <w:tcBorders>
              <w:right w:val="single" w:sz="2" w:space="0" w:color="000000"/>
            </w:tcBorders>
            <w:textDirection w:val="btLr"/>
          </w:tcPr>
          <w:p w14:paraId="47C6A37A" w14:textId="21BBF07A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มาตรฐานคุณว</w:t>
            </w:r>
            <w:r w:rsidR="005C5DA9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ุฒิระดับปริญญาตรี</w:t>
            </w:r>
          </w:p>
        </w:tc>
        <w:tc>
          <w:tcPr>
            <w:tcW w:w="426" w:type="dxa"/>
            <w:vMerge w:val="restart"/>
            <w:tcBorders>
              <w:right w:val="single" w:sz="2" w:space="0" w:color="000000"/>
            </w:tcBorders>
            <w:textDirection w:val="btLr"/>
          </w:tcPr>
          <w:p w14:paraId="6893EF12" w14:textId="727A7511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705D9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มาตรฐานคุณวุฒิสาขา หรือสาขาวิชา (ถ้ามี)</w:t>
            </w:r>
          </w:p>
        </w:tc>
      </w:tr>
      <w:tr w:rsidR="00166F2E" w:rsidRPr="00705D94" w14:paraId="261B42A3" w14:textId="7F30DD31" w:rsidTr="003503E4">
        <w:trPr>
          <w:cantSplit/>
          <w:trHeight w:val="1731"/>
        </w:trPr>
        <w:tc>
          <w:tcPr>
            <w:tcW w:w="4253" w:type="dxa"/>
            <w:vMerge/>
          </w:tcPr>
          <w:p w14:paraId="60E3E90E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2270A484" w14:textId="38CE7228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00FE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ผู้ใช้บัณฑิต</w:t>
            </w:r>
          </w:p>
        </w:tc>
        <w:tc>
          <w:tcPr>
            <w:tcW w:w="425" w:type="dxa"/>
            <w:textDirection w:val="btLr"/>
          </w:tcPr>
          <w:p w14:paraId="56641B0B" w14:textId="62FE2F1D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00FE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ศิษย์เก่า</w:t>
            </w:r>
          </w:p>
        </w:tc>
        <w:tc>
          <w:tcPr>
            <w:tcW w:w="425" w:type="dxa"/>
            <w:textDirection w:val="btLr"/>
          </w:tcPr>
          <w:p w14:paraId="596E4C96" w14:textId="79C89A79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705D9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นิสิต</w:t>
            </w:r>
            <w:r w:rsidRPr="00800FE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ปัจจุบัน</w:t>
            </w:r>
          </w:p>
        </w:tc>
        <w:tc>
          <w:tcPr>
            <w:tcW w:w="425" w:type="dxa"/>
            <w:textDirection w:val="btLr"/>
          </w:tcPr>
          <w:p w14:paraId="777CFD4A" w14:textId="6C4AA4E4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705D9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นิสิต</w:t>
            </w:r>
            <w:r w:rsidRPr="00800FE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ในอนาคต</w:t>
            </w:r>
          </w:p>
        </w:tc>
        <w:tc>
          <w:tcPr>
            <w:tcW w:w="426" w:type="dxa"/>
            <w:textDirection w:val="btLr"/>
          </w:tcPr>
          <w:p w14:paraId="110E082E" w14:textId="0E722F1F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00FE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อาจารย์/หลักสูตร</w:t>
            </w:r>
          </w:p>
        </w:tc>
        <w:tc>
          <w:tcPr>
            <w:tcW w:w="425" w:type="dxa"/>
            <w:textDirection w:val="btLr"/>
          </w:tcPr>
          <w:p w14:paraId="625C8FC5" w14:textId="4D867E9E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705D9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อื่น ๆ</w:t>
            </w:r>
          </w:p>
        </w:tc>
        <w:tc>
          <w:tcPr>
            <w:tcW w:w="709" w:type="dxa"/>
            <w:textDirection w:val="btLr"/>
          </w:tcPr>
          <w:p w14:paraId="3D62CE89" w14:textId="77777777" w:rsidR="00166F2E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.  .........</w:t>
            </w:r>
          </w:p>
          <w:p w14:paraId="14046836" w14:textId="3614559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. ..........</w:t>
            </w:r>
          </w:p>
        </w:tc>
        <w:tc>
          <w:tcPr>
            <w:tcW w:w="1134" w:type="dxa"/>
            <w:textDirection w:val="btLr"/>
          </w:tcPr>
          <w:p w14:paraId="1C15AD69" w14:textId="77777777" w:rsidR="00166F2E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. ...........</w:t>
            </w:r>
          </w:p>
          <w:p w14:paraId="081EABD3" w14:textId="47572582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. ............</w:t>
            </w:r>
          </w:p>
        </w:tc>
        <w:tc>
          <w:tcPr>
            <w:tcW w:w="708" w:type="dxa"/>
            <w:textDirection w:val="btLr"/>
          </w:tcPr>
          <w:p w14:paraId="36407653" w14:textId="77777777" w:rsidR="00166F2E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. ............</w:t>
            </w:r>
          </w:p>
          <w:p w14:paraId="1BB266B7" w14:textId="10CF1E95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. ............</w:t>
            </w:r>
          </w:p>
        </w:tc>
        <w:tc>
          <w:tcPr>
            <w:tcW w:w="709" w:type="dxa"/>
            <w:vMerge/>
            <w:textDirection w:val="btLr"/>
          </w:tcPr>
          <w:p w14:paraId="686FA0DE" w14:textId="6091F875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14:paraId="0134DD21" w14:textId="585218E5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2" w:space="0" w:color="000000"/>
            </w:tcBorders>
            <w:textDirection w:val="btLr"/>
          </w:tcPr>
          <w:p w14:paraId="10A29B89" w14:textId="21B92F23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ind w:left="113" w:right="113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3503E4" w:rsidRPr="00705D94" w14:paraId="3D5B7569" w14:textId="49EE597F" w:rsidTr="00EB55A1">
        <w:trPr>
          <w:trHeight w:val="219"/>
        </w:trPr>
        <w:tc>
          <w:tcPr>
            <w:tcW w:w="4253" w:type="dxa"/>
          </w:tcPr>
          <w:p w14:paraId="7ED83DFA" w14:textId="693137F7" w:rsidR="00166F2E" w:rsidRPr="00EB55A1" w:rsidRDefault="00166F2E" w:rsidP="00F76804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705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PLO1</w:t>
            </w:r>
            <w:r w:rsidRPr="00705D9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มีทักษะที่จำเป็นในศตวรรษที่ 21 และแสดงออกถึง</w:t>
            </w:r>
            <w:r w:rsidR="00F7680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705D9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อัตลักษณ์ความเป็นมหาวิทยาลัยทักษิณ</w:t>
            </w:r>
          </w:p>
        </w:tc>
        <w:tc>
          <w:tcPr>
            <w:tcW w:w="426" w:type="dxa"/>
          </w:tcPr>
          <w:p w14:paraId="48CEAD0F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BD2016D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28D786F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51F8E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BC61002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60EAA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91682E7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3FA88BEB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00C927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14:paraId="1DBCC034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</w:tcPr>
          <w:p w14:paraId="73B8505C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000000"/>
            </w:tcBorders>
          </w:tcPr>
          <w:p w14:paraId="57EC4BF4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503E4" w:rsidRPr="00705D94" w14:paraId="60C37F5D" w14:textId="432FA041" w:rsidTr="003503E4">
        <w:trPr>
          <w:trHeight w:val="205"/>
        </w:trPr>
        <w:tc>
          <w:tcPr>
            <w:tcW w:w="4253" w:type="dxa"/>
          </w:tcPr>
          <w:p w14:paraId="78B40DFD" w14:textId="614B5BB6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705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PLO2</w:t>
            </w:r>
            <w:r w:rsidRPr="00705D9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มีทักษะในการใช้ภาษาเพื่อการสื่อสารในชีวิตประจำวัน</w:t>
            </w:r>
          </w:p>
        </w:tc>
        <w:tc>
          <w:tcPr>
            <w:tcW w:w="426" w:type="dxa"/>
          </w:tcPr>
          <w:p w14:paraId="2E89A2BD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1350200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99AB5EF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F42561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EED4FAE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11676D7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9EB87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642D5037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396B345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14:paraId="70F3D9A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</w:tcPr>
          <w:p w14:paraId="5E8D8129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000000"/>
            </w:tcBorders>
          </w:tcPr>
          <w:p w14:paraId="1523B20F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503E4" w:rsidRPr="00705D94" w14:paraId="7DE44375" w14:textId="723B2A21" w:rsidTr="003503E4">
        <w:trPr>
          <w:trHeight w:val="205"/>
        </w:trPr>
        <w:tc>
          <w:tcPr>
            <w:tcW w:w="4253" w:type="dxa"/>
          </w:tcPr>
          <w:p w14:paraId="46F9EE7F" w14:textId="03FC558E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705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PLO3</w:t>
            </w:r>
            <w:r w:rsidRPr="00705D94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ใช้องค์ความรู้เพื่อสร้างนวัตกรรมสังคมและการเป็นผู้ประกอบการ</w:t>
            </w:r>
          </w:p>
        </w:tc>
        <w:tc>
          <w:tcPr>
            <w:tcW w:w="426" w:type="dxa"/>
          </w:tcPr>
          <w:p w14:paraId="7D3F648F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401CDC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43FAFF1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A4DA54A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FCAE192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3C8824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3F8859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065E8BD0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742656FE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14:paraId="2AA682E3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</w:tcPr>
          <w:p w14:paraId="2D96FA0A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000000"/>
            </w:tcBorders>
          </w:tcPr>
          <w:p w14:paraId="62CC279A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503E4" w:rsidRPr="00705D94" w14:paraId="3474877C" w14:textId="77777777" w:rsidTr="003503E4">
        <w:trPr>
          <w:trHeight w:val="205"/>
        </w:trPr>
        <w:tc>
          <w:tcPr>
            <w:tcW w:w="4253" w:type="dxa"/>
          </w:tcPr>
          <w:p w14:paraId="6EF2318C" w14:textId="4882A3A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05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PLO4 </w:t>
            </w:r>
            <w:r w:rsidRPr="004F3E1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.......</w:t>
            </w:r>
            <w:r w:rsidR="004F3E1D" w:rsidRPr="004F3E1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......................................................................</w:t>
            </w:r>
            <w:r w:rsidR="004F3E1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....</w:t>
            </w:r>
            <w:r w:rsidR="004F3E1D" w:rsidRPr="004F3E1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........</w:t>
            </w:r>
          </w:p>
        </w:tc>
        <w:tc>
          <w:tcPr>
            <w:tcW w:w="426" w:type="dxa"/>
          </w:tcPr>
          <w:p w14:paraId="5C63C43D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A6C4614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6C95904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568A9B9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B43EBAE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7B56B5F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5E4EA69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6A01A23F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BBA3E80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14:paraId="12FC98C2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</w:tcPr>
          <w:p w14:paraId="7F7CFF4C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000000"/>
            </w:tcBorders>
          </w:tcPr>
          <w:p w14:paraId="795B08FB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503E4" w:rsidRPr="00705D94" w14:paraId="0C7A7C35" w14:textId="77777777" w:rsidTr="003503E4">
        <w:trPr>
          <w:trHeight w:val="205"/>
        </w:trPr>
        <w:tc>
          <w:tcPr>
            <w:tcW w:w="4253" w:type="dxa"/>
          </w:tcPr>
          <w:p w14:paraId="4D5460CB" w14:textId="72BFF0B7" w:rsidR="00166F2E" w:rsidRPr="00705D94" w:rsidRDefault="00166F2E" w:rsidP="004F3E1D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05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PLO</w:t>
            </w:r>
            <w:r w:rsidR="004F3E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</w:t>
            </w:r>
            <w:r w:rsidRPr="00705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4F3E1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..</w:t>
            </w:r>
            <w:r w:rsidR="004F3E1D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....................................................................................</w:t>
            </w:r>
            <w:r w:rsidRPr="004F3E1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...</w:t>
            </w:r>
          </w:p>
        </w:tc>
        <w:tc>
          <w:tcPr>
            <w:tcW w:w="426" w:type="dxa"/>
          </w:tcPr>
          <w:p w14:paraId="39123159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9FC08DD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4ECBE7C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954575E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3A86D18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F6DF130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A6C26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BA399A2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E49E605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14:paraId="040A2590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</w:tcPr>
          <w:p w14:paraId="144FAD54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000000"/>
            </w:tcBorders>
          </w:tcPr>
          <w:p w14:paraId="4FB922D7" w14:textId="77777777" w:rsidR="00166F2E" w:rsidRPr="00705D94" w:rsidRDefault="00166F2E" w:rsidP="00166F2E">
            <w:pPr>
              <w:tabs>
                <w:tab w:val="left" w:pos="450"/>
                <w:tab w:val="left" w:pos="924"/>
                <w:tab w:val="left" w:pos="1418"/>
                <w:tab w:val="left" w:pos="225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04FF29A" w14:textId="1916CFF6" w:rsidR="00705D94" w:rsidRPr="00C6336D" w:rsidRDefault="00C6336D" w:rsidP="00800FE1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633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ระบุข้อมูลด้วยเครื่องหมาย</w:t>
      </w:r>
      <w:r w:rsidRPr="00C6336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C6336D">
        <w:rPr>
          <w:rFonts w:ascii="TH SarabunPSK" w:eastAsia="Times New Roman" w:hAnsi="TH SarabunPSK" w:cs="TH SarabunPSK" w:hint="cs"/>
          <w:color w:val="000000" w:themeColor="text1"/>
          <w:sz w:val="28"/>
        </w:rPr>
        <w:sym w:font="Wingdings 2" w:char="F050"/>
      </w:r>
    </w:p>
    <w:p w14:paraId="71853405" w14:textId="77777777" w:rsidR="00C6336D" w:rsidRDefault="00C6336D" w:rsidP="00800FE1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1AE5F1" w14:textId="77777777" w:rsidR="00705D94" w:rsidRDefault="00705D94" w:rsidP="00800FE1">
      <w:pPr>
        <w:tabs>
          <w:tab w:val="left" w:pos="450"/>
          <w:tab w:val="left" w:pos="924"/>
          <w:tab w:val="left" w:pos="1418"/>
          <w:tab w:val="left" w:pos="225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705D94" w:rsidSect="0022449F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05A5B47B" w14:textId="5D10AC12" w:rsidR="001E5BA8" w:rsidRDefault="001E5BA8" w:rsidP="001E5BA8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B050"/>
          <w:sz w:val="32"/>
          <w:szCs w:val="32"/>
          <w:cs/>
        </w:rPr>
        <w:lastRenderedPageBreak/>
        <w:tab/>
      </w:r>
      <w:r w:rsidRPr="00F256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1.4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5696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Pr="00F25696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</w:t>
      </w:r>
      <w:r w:rsidRPr="00F25696">
        <w:rPr>
          <w:rFonts w:ascii="TH SarabunPSK" w:hAnsi="TH SarabunPSK" w:cs="TH SarabunPSK"/>
          <w:b/>
          <w:bCs/>
          <w:sz w:val="32"/>
          <w:szCs w:val="32"/>
          <w:cs/>
        </w:rPr>
        <w:t>เมื่อสิ้นปีการศึกษา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256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</w:rPr>
        <w:t>Year Learning Outcomes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</w:rPr>
        <w:t>YLOs</w:t>
      </w:r>
      <w:r w:rsidRPr="00F256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กับ ผลลัพธ์การเรียนรู้ระดับหลักสูตร (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</w:rPr>
        <w:t>Program Learning Outcomes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F25696">
        <w:rPr>
          <w:rFonts w:ascii="TH SarabunPSK" w:eastAsia="Times New Roman" w:hAnsi="TH SarabunPSK" w:cs="TH SarabunPSK"/>
          <w:b/>
          <w:bCs/>
          <w:sz w:val="32"/>
          <w:szCs w:val="32"/>
        </w:rPr>
        <w:t>PLOs</w:t>
      </w:r>
      <w:r w:rsidRPr="00F256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150BDC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(ในแต่ละชั้นปีควรกำหนด</w:t>
      </w:r>
      <w:r w:rsidRPr="00150BDC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150BDC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YLOs </w:t>
      </w:r>
      <w:r w:rsidRPr="00150BDC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ให้มีความชัดเจนและสอดคล้องกับ</w:t>
      </w:r>
      <w:r w:rsidRPr="00150BDC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 xml:space="preserve"> PLOs</w:t>
      </w:r>
      <w:r w:rsidRPr="00150BDC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150BDC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ทุกตัว)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4176"/>
        <w:gridCol w:w="813"/>
        <w:gridCol w:w="814"/>
        <w:gridCol w:w="814"/>
        <w:gridCol w:w="814"/>
        <w:gridCol w:w="814"/>
      </w:tblGrid>
      <w:tr w:rsidR="004F3E1D" w:rsidRPr="004F3E1D" w14:paraId="5B316D37" w14:textId="77777777" w:rsidTr="00D705BF">
        <w:trPr>
          <w:trHeight w:val="263"/>
        </w:trPr>
        <w:tc>
          <w:tcPr>
            <w:tcW w:w="827" w:type="dxa"/>
            <w:vMerge w:val="restart"/>
            <w:shd w:val="clear" w:color="auto" w:fill="auto"/>
            <w:vAlign w:val="center"/>
          </w:tcPr>
          <w:p w14:paraId="596C8F74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41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82E4E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3E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ความคาดหวังของ</w:t>
            </w:r>
            <w:r w:rsidRPr="004F3E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</w:t>
            </w:r>
          </w:p>
          <w:p w14:paraId="7EA54604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3E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เมื่อสิ้นปีการศึกษา</w:t>
            </w:r>
            <w:r w:rsidRPr="004F3E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3E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4F3E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YLOs</w:t>
            </w:r>
            <w:r w:rsidRPr="004F3E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05EF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</w:t>
            </w:r>
          </w:p>
          <w:p w14:paraId="21FC6CAE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F3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PLOs</w:t>
            </w:r>
            <w:r w:rsidRPr="004F3E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6BE2144B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4129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(ระบุด้วย เครื่องหมาย </w:t>
            </w:r>
            <w:r w:rsidRPr="00041292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sym w:font="Wingdings 2" w:char="F050"/>
            </w:r>
            <w:r w:rsidRPr="0004129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</w:tr>
      <w:tr w:rsidR="004F3E1D" w:rsidRPr="004F3E1D" w14:paraId="08FD9362" w14:textId="77777777" w:rsidTr="00D705BF">
        <w:trPr>
          <w:trHeight w:val="386"/>
        </w:trPr>
        <w:tc>
          <w:tcPr>
            <w:tcW w:w="827" w:type="dxa"/>
            <w:vMerge/>
            <w:shd w:val="clear" w:color="auto" w:fill="auto"/>
          </w:tcPr>
          <w:p w14:paraId="1237CD72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D14890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D96DFD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F3E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5D6D29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F3E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319E19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F3E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PLO3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8B2DFA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F3E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PLO4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6FA444" w14:textId="77777777" w:rsidR="004F3E1D" w:rsidRPr="004F3E1D" w:rsidRDefault="004F3E1D" w:rsidP="004F3E1D">
            <w:pPr>
              <w:tabs>
                <w:tab w:val="left" w:pos="450"/>
                <w:tab w:val="left" w:pos="924"/>
                <w:tab w:val="left" w:pos="1800"/>
                <w:tab w:val="left" w:pos="22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F3E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PLO5</w:t>
            </w:r>
          </w:p>
        </w:tc>
      </w:tr>
      <w:tr w:rsidR="004F3E1D" w:rsidRPr="004F3E1D" w14:paraId="558FE9B7" w14:textId="77777777" w:rsidTr="00D705BF"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0BBF71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F3E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ชั้นปีที่ </w:t>
            </w:r>
            <w:r w:rsidRPr="004F3E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</w:tcPr>
          <w:p w14:paraId="74BC054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.…………………………………………………………</w:t>
            </w:r>
          </w:p>
          <w:p w14:paraId="6C243E1A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456F6833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5DFD5700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…………………………………………………………..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14:paraId="5AFF791C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15D60669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4EC09873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4DA5575B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5B152742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F3E1D" w:rsidRPr="004F3E1D" w14:paraId="155793BD" w14:textId="77777777" w:rsidTr="00D705BF"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05EA0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F3E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ชั้นปีที่ </w:t>
            </w:r>
            <w:r w:rsidRPr="004F3E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</w:tcPr>
          <w:p w14:paraId="36F09CA9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.…………………………………………………………</w:t>
            </w:r>
          </w:p>
          <w:p w14:paraId="47B6D21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4BA790C1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76691D5E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…………………………………………………………..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14:paraId="39989683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2DD2E0B4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0E032D50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2AEE1A53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0B74A7D7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F3E1D" w:rsidRPr="004F3E1D" w14:paraId="649DC3D4" w14:textId="77777777" w:rsidTr="00D705BF"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CB68B7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F3E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ชั้นปีที่ </w:t>
            </w:r>
            <w:r w:rsidRPr="004F3E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</w:tcPr>
          <w:p w14:paraId="257D1105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.…………………………………………………………</w:t>
            </w:r>
          </w:p>
          <w:p w14:paraId="4A02ACCE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63AC3952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611FDA80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…………………………………………………………..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14:paraId="1E0E46EE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24C3D78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083113D1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5DD1F95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5B5846B7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F3E1D" w:rsidRPr="004F3E1D" w14:paraId="4FF59CC8" w14:textId="77777777" w:rsidTr="00D705BF"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6E84B2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ชั้นปีที่ </w:t>
            </w:r>
            <w:r w:rsidRPr="004F3E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auto"/>
          </w:tcPr>
          <w:p w14:paraId="11E54AA1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.…………………………………………………………</w:t>
            </w:r>
          </w:p>
          <w:p w14:paraId="246CAB2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77EFA906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</w:t>
            </w:r>
          </w:p>
          <w:p w14:paraId="4034368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</w:t>
            </w:r>
            <w:r w:rsidRPr="004F3E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…………………………………………………………..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14:paraId="2E1DA44D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4234F916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0544960A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333CB754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14:paraId="3B51E61C" w14:textId="77777777" w:rsidR="004F3E1D" w:rsidRPr="004F3E1D" w:rsidRDefault="004F3E1D" w:rsidP="004F3E1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0BA511CC" w14:textId="77777777" w:rsidR="004F3E1D" w:rsidRDefault="004F3E1D" w:rsidP="008D501A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C266DD" w14:textId="73A7C480" w:rsidR="008D501A" w:rsidRPr="00843EA6" w:rsidRDefault="008D501A" w:rsidP="008D501A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43EA6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ผลลัพธ์การเรียนรู้ตามมาตรฐานคุณวุฒิระดับอุดมศึกษาของหลักสูตร</w:t>
      </w:r>
      <w:r w:rsidR="00CC60A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843EA6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</w:t>
      </w:r>
      <w:r w:rsidRPr="00843EA6">
        <w:rPr>
          <w:rFonts w:ascii="TH SarabunPSK" w:hAnsi="TH SarabunPSK" w:cs="TH SarabunPSK" w:hint="cs"/>
          <w:b/>
          <w:bCs/>
          <w:sz w:val="32"/>
          <w:szCs w:val="32"/>
        </w:rPr>
        <w:t xml:space="preserve"> 4 </w:t>
      </w:r>
      <w:r w:rsidRPr="00843EA6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843EA6" w:rsidRPr="00843E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78E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43EA6"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p w14:paraId="00F0E649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(1)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 (</w:t>
      </w:r>
      <w:r w:rsidRPr="00843EA6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4BF2243" w14:textId="20651F73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(1.1)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ความรู้เชิงสาระ/หลักการ ความรู้เชิงกระบวนการ และความรู้ที่จำเป็นต่อ</w:t>
      </w:r>
      <w:r w:rsidRPr="00843EA6">
        <w:rPr>
          <w:rFonts w:ascii="TH SarabunPSK" w:hAnsi="TH SarabunPSK" w:cs="TH SarabunPSK" w:hint="cs"/>
          <w:sz w:val="32"/>
          <w:szCs w:val="32"/>
          <w:cs/>
        </w:rPr>
        <w:t>การนำไปปฏิบัติ</w:t>
      </w:r>
    </w:p>
    <w:p w14:paraId="23923078" w14:textId="3CEE8DBD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(1.2)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ความรู้ที่จำเป็น</w:t>
      </w:r>
      <w:r w:rsidRPr="00843EA6">
        <w:rPr>
          <w:rFonts w:ascii="TH SarabunPSK" w:hAnsi="TH SarabunPSK" w:cs="TH SarabunPSK" w:hint="cs"/>
          <w:sz w:val="32"/>
          <w:szCs w:val="32"/>
          <w:cs/>
        </w:rPr>
        <w:t>และเพียงพอ</w:t>
      </w:r>
      <w:r w:rsidRPr="00843EA6">
        <w:rPr>
          <w:rFonts w:ascii="TH SarabunPSK" w:hAnsi="TH SarabunPSK" w:cs="TH SarabunPSK"/>
          <w:sz w:val="32"/>
          <w:szCs w:val="32"/>
          <w:cs/>
        </w:rPr>
        <w:t>ต่อ</w:t>
      </w:r>
      <w:r w:rsidRPr="00843EA6">
        <w:rPr>
          <w:rFonts w:ascii="TH SarabunPSK" w:hAnsi="TH SarabunPSK" w:cs="TH SarabunPSK" w:hint="cs"/>
          <w:sz w:val="32"/>
          <w:szCs w:val="32"/>
          <w:cs/>
        </w:rPr>
        <w:t xml:space="preserve">ยอดความรู้ </w:t>
      </w:r>
      <w:r w:rsidRPr="00843EA6">
        <w:rPr>
          <w:rFonts w:ascii="TH SarabunPSK" w:hAnsi="TH SarabunPSK" w:cs="TH SarabunPSK"/>
          <w:sz w:val="32"/>
          <w:szCs w:val="32"/>
          <w:cs/>
        </w:rPr>
        <w:t>การปรับใช้</w:t>
      </w:r>
      <w:r w:rsidRPr="00843EA6">
        <w:rPr>
          <w:rFonts w:ascii="TH SarabunPSK" w:hAnsi="TH SarabunPSK" w:cs="TH SarabunPSK" w:hint="cs"/>
          <w:sz w:val="32"/>
          <w:szCs w:val="32"/>
          <w:cs/>
        </w:rPr>
        <w:t>ความรู้เพื่อพัฒนางาน</w:t>
      </w:r>
      <w:r w:rsidRPr="00843EA6">
        <w:rPr>
          <w:rFonts w:ascii="TH SarabunPSK" w:hAnsi="TH SarabunPSK" w:cs="TH SarabunPSK"/>
          <w:sz w:val="32"/>
          <w:szCs w:val="32"/>
          <w:cs/>
        </w:rPr>
        <w:t>ที่นำไปสู่</w:t>
      </w:r>
      <w:r w:rsidR="00E13286">
        <w:rPr>
          <w:rFonts w:ascii="TH SarabunPSK" w:hAnsi="TH SarabunPSK" w:cs="TH SarabunPSK"/>
          <w:sz w:val="32"/>
          <w:szCs w:val="32"/>
          <w:cs/>
        </w:rPr>
        <w:br/>
      </w:r>
      <w:r w:rsidRPr="00843EA6">
        <w:rPr>
          <w:rFonts w:ascii="TH SarabunPSK" w:hAnsi="TH SarabunPSK" w:cs="TH SarabunPSK"/>
          <w:sz w:val="32"/>
          <w:szCs w:val="32"/>
          <w:cs/>
        </w:rPr>
        <w:t>การพัฒนาและการทำงานร่วมกัน</w:t>
      </w:r>
    </w:p>
    <w:p w14:paraId="3A5A3F8D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(1.3)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43EA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 </w:instrText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3344DF26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(1.4)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43EA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 </w:instrText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74318B92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BC446EB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  <w:t>(2)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 (</w:t>
      </w:r>
      <w:r w:rsidRPr="00843EA6">
        <w:rPr>
          <w:rFonts w:ascii="TH SarabunPSK" w:hAnsi="TH SarabunPSK" w:cs="TH SarabunPSK"/>
          <w:b/>
          <w:bCs/>
          <w:sz w:val="32"/>
          <w:szCs w:val="32"/>
        </w:rPr>
        <w:t>Skills</w:t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E167FC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ทักษะ</w:t>
      </w:r>
      <w:r w:rsidRPr="00843EA6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843EA6">
        <w:rPr>
          <w:rFonts w:ascii="TH SarabunPSK" w:hAnsi="TH SarabunPSK" w:cs="TH SarabunPSK"/>
          <w:sz w:val="32"/>
          <w:szCs w:val="32"/>
          <w:cs/>
        </w:rPr>
        <w:t xml:space="preserve"> ทักษะส่วนบุคคล ทักษะการทำงานร่วมกับผู้อื่นที่นำไปสู่การพัฒนางานและวิชาชีพ การดำรงชีวิต</w:t>
      </w:r>
      <w:r w:rsidRPr="00843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EA6">
        <w:rPr>
          <w:rFonts w:ascii="TH SarabunPSK" w:hAnsi="TH SarabunPSK" w:cs="TH SarabunPSK"/>
          <w:sz w:val="32"/>
          <w:szCs w:val="32"/>
          <w:cs/>
        </w:rPr>
        <w:t xml:space="preserve">และการทำงานเพื่อสร้างสรรค์องค์กรและสังคม </w:t>
      </w:r>
    </w:p>
    <w:p w14:paraId="195EF462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>.2)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ทักษะ</w:t>
      </w:r>
      <w:r w:rsidRPr="00843EA6">
        <w:rPr>
          <w:rFonts w:ascii="TH SarabunPSK" w:hAnsi="TH SarabunPSK" w:cs="TH SarabunPSK" w:hint="cs"/>
          <w:sz w:val="32"/>
          <w:szCs w:val="32"/>
          <w:cs/>
        </w:rPr>
        <w:t>การเรียนรู้ด้วยตนเองใน</w:t>
      </w:r>
      <w:r w:rsidRPr="00843EA6">
        <w:rPr>
          <w:rFonts w:ascii="TH SarabunPSK" w:hAnsi="TH SarabunPSK" w:cs="TH SarabunPSK"/>
          <w:sz w:val="32"/>
          <w:szCs w:val="32"/>
          <w:cs/>
        </w:rPr>
        <w:t>การปฏิบัติ และการปรับปรุงพั</w:t>
      </w:r>
      <w:r w:rsidRPr="00843EA6">
        <w:rPr>
          <w:rFonts w:ascii="TH SarabunPSK" w:hAnsi="TH SarabunPSK" w:cs="TH SarabunPSK" w:hint="cs"/>
          <w:sz w:val="32"/>
          <w:szCs w:val="32"/>
          <w:cs/>
        </w:rPr>
        <w:t>ฒนางานเพื่อการประกอบอาชีพ</w:t>
      </w:r>
      <w:r w:rsidRPr="00843EA6">
        <w:rPr>
          <w:rFonts w:ascii="TH SarabunPSK" w:hAnsi="TH SarabunPSK" w:cs="TH SarabunPSK"/>
          <w:sz w:val="32"/>
          <w:szCs w:val="32"/>
          <w:cs/>
        </w:rPr>
        <w:t xml:space="preserve">ตามวิชาชีพ หรือตามศาสตร์ที่เกี่ยวข้อง </w:t>
      </w:r>
    </w:p>
    <w:p w14:paraId="6AD2122A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(2.3)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ทักษะดิจิทัลเพื่อการปฏิบัติงานที่เหมาะสมกับการดำรงชีวิตในยุคดิจิทัล</w:t>
      </w:r>
    </w:p>
    <w:p w14:paraId="180FC8CD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(2.4)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43EA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 </w:instrText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3097178C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6F1CBE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(3)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ด้านจริยธรรม (</w:t>
      </w:r>
      <w:r w:rsidRPr="00843EA6">
        <w:rPr>
          <w:rFonts w:ascii="TH SarabunPSK" w:hAnsi="TH SarabunPSK" w:cs="TH SarabunPSK"/>
          <w:b/>
          <w:bCs/>
          <w:sz w:val="32"/>
          <w:szCs w:val="32"/>
        </w:rPr>
        <w:t>Ethics</w:t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AE786B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การกระทำที่เป็นไปตามกฎกติกา และเกิดประโยชน์ต่อสังคม</w:t>
      </w:r>
    </w:p>
    <w:p w14:paraId="444E8114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>2)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การหลีกเลี่ยงการกระทำสิ่งที่ผิดกฎกติกาของสังคม และไม่ทำผิดกฎหมาย</w:t>
      </w:r>
    </w:p>
    <w:p w14:paraId="12BABECD" w14:textId="77777777" w:rsidR="008D501A" w:rsidRPr="0017276D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(3.3)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43EA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 </w:instrText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0CB89627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366C7B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(4)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ด้านลักษณะบุคคล (</w:t>
      </w:r>
      <w:r w:rsidRPr="00843EA6">
        <w:rPr>
          <w:rFonts w:ascii="TH SarabunPSK" w:hAnsi="TH SarabunPSK" w:cs="TH SarabunPSK"/>
          <w:b/>
          <w:bCs/>
          <w:sz w:val="32"/>
          <w:szCs w:val="32"/>
        </w:rPr>
        <w:t>Character</w:t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FEC7264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ลักษณะบุคคลทั่วไป</w:t>
      </w:r>
      <w:r w:rsidRPr="00843EA6">
        <w:rPr>
          <w:rFonts w:ascii="TH SarabunPSK" w:hAnsi="TH SarabunPSK" w:cs="TH SarabunPSK" w:hint="cs"/>
          <w:sz w:val="32"/>
          <w:szCs w:val="32"/>
          <w:cs/>
        </w:rPr>
        <w:t xml:space="preserve"> และอัตลักษณ์ทักษิณ</w:t>
      </w:r>
    </w:p>
    <w:p w14:paraId="6CED39A5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>.2)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hAnsi="TH SarabunPSK" w:cs="TH SarabunPSK"/>
          <w:sz w:val="32"/>
          <w:szCs w:val="32"/>
          <w:cs/>
        </w:rPr>
        <w:t>ลักษณะบุคคลตามวิชาชีพ หรือตามศาสตร์ที่เกี่ยวข้อง</w:t>
      </w:r>
    </w:p>
    <w:p w14:paraId="63C96E8B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(4.3)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43EA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 </w:instrText>
      </w:r>
      <w:r w:rsidRPr="00843EA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41A2B139" w14:textId="77777777" w:rsidR="008D501A" w:rsidRPr="00843EA6" w:rsidRDefault="008D501A" w:rsidP="008D501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 w:rsidRPr="00843EA6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843EA6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หลักสูตรวิชาชีพควรกำหนดลักษณะบุคคลเฉพาะวิชาชีพตามมาตรฐานวิชาชีพ ในส่วนหลักสูตรวิชาการ อาจเน้นให้สอดคล้องกับเป้าหมายของหลักสูตร</w:t>
      </w:r>
    </w:p>
    <w:p w14:paraId="1A545C49" w14:textId="77777777" w:rsidR="008D501A" w:rsidRPr="00843EA6" w:rsidRDefault="008D501A" w:rsidP="008D501A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652AAC" w14:textId="77777777" w:rsidR="008D501A" w:rsidRPr="00843EA6" w:rsidRDefault="008D501A" w:rsidP="008D501A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8D501A" w:rsidRPr="00843EA6" w:rsidSect="0022449F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2C3038D6" w14:textId="1FFA88A8" w:rsidR="003D3A95" w:rsidRDefault="008D501A" w:rsidP="008D501A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1.6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43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ตารางแสดงความสัมพันธ์ระหว่าง</w:t>
      </w:r>
      <w:r w:rsidRPr="00843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ตามที่คาดหวังของหลักสูตร (</w:t>
      </w:r>
      <w:r w:rsidRPr="00843EA6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843EA6">
        <w:rPr>
          <w:rFonts w:ascii="TH SarabunPSK" w:hAnsi="TH SarabunPSK" w:cs="TH SarabunPSK"/>
          <w:b/>
          <w:bCs/>
          <w:sz w:val="32"/>
          <w:szCs w:val="32"/>
          <w:cs/>
        </w:rPr>
        <w:t>) กับ ผลลัพธ์การเรียนรู้</w:t>
      </w:r>
      <w:r w:rsidR="003D3A95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="003D3A95" w:rsidRPr="003D3A9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มาตรฐานคุณวุฒิระดับอุดมศึกษา พ.ศ. 2565</w:t>
      </w:r>
    </w:p>
    <w:tbl>
      <w:tblPr>
        <w:tblW w:w="14748" w:type="dxa"/>
        <w:tblInd w:w="-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29"/>
        <w:gridCol w:w="856"/>
        <w:gridCol w:w="857"/>
        <w:gridCol w:w="858"/>
        <w:gridCol w:w="857"/>
        <w:gridCol w:w="857"/>
        <w:gridCol w:w="857"/>
        <w:gridCol w:w="858"/>
        <w:gridCol w:w="857"/>
        <w:gridCol w:w="862"/>
      </w:tblGrid>
      <w:tr w:rsidR="00B37927" w:rsidRPr="00843EA6" w14:paraId="78BE7F03" w14:textId="77777777" w:rsidTr="0017276D">
        <w:trPr>
          <w:trHeight w:val="20"/>
          <w:tblHeader/>
        </w:trPr>
        <w:tc>
          <w:tcPr>
            <w:tcW w:w="7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</w:tcPr>
          <w:p w14:paraId="218810BC" w14:textId="27C8752C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 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7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28F911B" w14:textId="2264A340" w:rsidR="00B37927" w:rsidRPr="00843EA6" w:rsidRDefault="00B37927" w:rsidP="00B55FFD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D3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มาตรฐานคุณวุฒิระดับอุดมศึกษา พ.ศ. 2565</w:t>
            </w:r>
          </w:p>
        </w:tc>
      </w:tr>
      <w:tr w:rsidR="00B37927" w:rsidRPr="00843EA6" w14:paraId="217BF085" w14:textId="77777777" w:rsidTr="00F82AD6">
        <w:trPr>
          <w:trHeight w:val="788"/>
          <w:tblHeader/>
        </w:trPr>
        <w:tc>
          <w:tcPr>
            <w:tcW w:w="7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7F29A029" w14:textId="4E9791FD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7AF24BC3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  <w:p w14:paraId="3C51763F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Knowledge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1C3212D9" w14:textId="77777777" w:rsidR="00B37927" w:rsidRPr="00843EA6" w:rsidRDefault="00B37927" w:rsidP="00B55FFD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ด้านทักษะ</w:t>
            </w:r>
          </w:p>
          <w:p w14:paraId="4809DF01" w14:textId="77777777" w:rsidR="00B37927" w:rsidRPr="00843EA6" w:rsidRDefault="00B37927" w:rsidP="00B55FFD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Skills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3DBD10D7" w14:textId="77777777" w:rsidR="00B37927" w:rsidRPr="00843EA6" w:rsidRDefault="00B37927" w:rsidP="00B55FFD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ด้านจริยธรรม</w:t>
            </w:r>
          </w:p>
          <w:p w14:paraId="193BDC07" w14:textId="77777777" w:rsidR="00B37927" w:rsidRPr="00843EA6" w:rsidRDefault="00B37927" w:rsidP="00B55FFD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Ethics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874BCCE" w14:textId="77777777" w:rsidR="00B37927" w:rsidRPr="00843EA6" w:rsidRDefault="00B37927" w:rsidP="00B55FFD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ด้านลักษณะบุคคล(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Character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37927" w:rsidRPr="00843EA6" w14:paraId="63EDD502" w14:textId="77777777" w:rsidTr="00F82AD6">
        <w:trPr>
          <w:trHeight w:val="2367"/>
          <w:tblHeader/>
        </w:trPr>
        <w:tc>
          <w:tcPr>
            <w:tcW w:w="7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</w:tcPr>
          <w:p w14:paraId="2AC6F54F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2DBDAD1E" w14:textId="77777777" w:rsidR="00B37927" w:rsidRPr="00843EA6" w:rsidRDefault="00B37927" w:rsidP="008D501A">
            <w:pPr>
              <w:tabs>
                <w:tab w:val="left" w:pos="283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1.1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ab/>
              <w:t>ความรู้เชิงสาระ/หลักการ ความรู้เชิง</w:t>
            </w:r>
            <w:r w:rsidRPr="00843EA6">
              <w:rPr>
                <w:rFonts w:ascii="TH SarabunPSK" w:eastAsia="Cascadia Mono SemiBold" w:hAnsi="TH SarabunPSK" w:cs="TH SarabunPSK" w:hint="cs"/>
                <w:sz w:val="20"/>
                <w:szCs w:val="20"/>
                <w:cs/>
              </w:rPr>
              <w:t>ก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ระบวนการ และความรู้ที่จำเป็นต่อการนำไปปฏิบัติ</w:t>
            </w:r>
          </w:p>
          <w:p w14:paraId="60A7346F" w14:textId="77777777" w:rsidR="00B37927" w:rsidRPr="00843EA6" w:rsidRDefault="00B37927" w:rsidP="008D501A">
            <w:pPr>
              <w:tabs>
                <w:tab w:val="left" w:pos="283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1.2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</w:rPr>
              <w:tab/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 xml:space="preserve">ความรู้ที่จำเป็นและเพียงพอต่อยอดความรู้ </w:t>
            </w:r>
            <w:r w:rsidRPr="00843EA6">
              <w:rPr>
                <w:rFonts w:ascii="TH SarabunPSK" w:eastAsia="Cascadia Mono SemiBold" w:hAnsi="TH SarabunPSK" w:cs="TH SarabunPSK" w:hint="cs"/>
                <w:sz w:val="20"/>
                <w:szCs w:val="20"/>
                <w:cs/>
              </w:rPr>
              <w:t xml:space="preserve"> 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การปรับใช้ความรู้เพื่อพัฒนางานที่นำไปสู่การพัฒนา และการทำงานร่วมกัน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9936CAE" w14:textId="74FC1DA3" w:rsidR="00B37927" w:rsidRPr="00843EA6" w:rsidRDefault="00B37927" w:rsidP="008D501A">
            <w:pPr>
              <w:tabs>
                <w:tab w:val="left" w:pos="284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2.1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ab/>
              <w:t xml:space="preserve">ทักษะการเรียนรู้ ทักษะส่วนบุคคล ทักษะการทำงานร่วมกับผู้อื่นที่นำไปสู่การพัฒนางานและวิชาชีพ 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br/>
              <w:t>การดำรงชีวิต และการทำงานเพื่อสร้างสรรค์องค์กรและสังคม</w:t>
            </w:r>
          </w:p>
          <w:p w14:paraId="77BD0754" w14:textId="77777777" w:rsidR="00B37927" w:rsidRPr="00843EA6" w:rsidRDefault="00B37927" w:rsidP="008D501A">
            <w:pPr>
              <w:tabs>
                <w:tab w:val="left" w:pos="284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2.2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ab/>
              <w:t>ทักษะการเรียนรู้ด้วยตนเองในการปฏิบัติ และการปรับปรุงพัฒนางานเพื่อการประกอบอาชีพตามวิชาชีพ หรือตามศาสตร์ที่เกี่ยวข้อง</w:t>
            </w:r>
          </w:p>
          <w:p w14:paraId="29CF2398" w14:textId="77777777" w:rsidR="00B37927" w:rsidRPr="00843EA6" w:rsidRDefault="00B37927" w:rsidP="008D501A">
            <w:pPr>
              <w:tabs>
                <w:tab w:val="left" w:pos="284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2.3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</w:rPr>
              <w:tab/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ทักษะดิจิทัลเพื่อการปฏิบัติงานที่เหมาะสมกับการดำรงชีวิตในยุคดิจิทัล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0A953E49" w14:textId="77777777" w:rsidR="00B37927" w:rsidRPr="00843EA6" w:rsidRDefault="00B37927" w:rsidP="008D501A">
            <w:pPr>
              <w:tabs>
                <w:tab w:val="left" w:pos="284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3.1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</w:rPr>
              <w:tab/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1A83359D" w14:textId="77777777" w:rsidR="00B37927" w:rsidRPr="00843EA6" w:rsidRDefault="00B37927" w:rsidP="008D501A">
            <w:pPr>
              <w:tabs>
                <w:tab w:val="left" w:pos="284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3.2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</w:rPr>
              <w:tab/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14:paraId="36AC7944" w14:textId="77777777" w:rsidR="00B37927" w:rsidRPr="00843EA6" w:rsidRDefault="00B37927" w:rsidP="008D501A">
            <w:pPr>
              <w:tabs>
                <w:tab w:val="left" w:pos="284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4.1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</w:rPr>
              <w:tab/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ลักษณะบุคคลทั่วไป และอัตลักษณ์ทักษิณ</w:t>
            </w:r>
          </w:p>
          <w:p w14:paraId="11B4E625" w14:textId="77777777" w:rsidR="00B37927" w:rsidRPr="00843EA6" w:rsidRDefault="00B37927" w:rsidP="008D501A">
            <w:pPr>
              <w:tabs>
                <w:tab w:val="left" w:pos="284"/>
                <w:tab w:val="center" w:pos="4513"/>
                <w:tab w:val="right" w:pos="9026"/>
              </w:tabs>
              <w:spacing w:after="0" w:line="240" w:lineRule="auto"/>
              <w:ind w:left="296" w:hanging="296"/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</w:pP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4.2</w:t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</w:rPr>
              <w:tab/>
            </w:r>
            <w:r w:rsidRPr="00843EA6">
              <w:rPr>
                <w:rFonts w:ascii="TH SarabunPSK" w:eastAsia="Cascadia Mono SemiBold" w:hAnsi="TH SarabunPSK" w:cs="TH SarabunPSK"/>
                <w:sz w:val="20"/>
                <w:szCs w:val="2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  <w:tr w:rsidR="00B37927" w:rsidRPr="00843EA6" w14:paraId="7DBB6F9A" w14:textId="77777777" w:rsidTr="00F82AD6">
        <w:trPr>
          <w:trHeight w:val="347"/>
          <w:tblHeader/>
        </w:trPr>
        <w:tc>
          <w:tcPr>
            <w:tcW w:w="7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9714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BDD9C93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CCAA16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9A60368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DD7877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0BE0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CB7561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62E9D8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B1FAFB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F63E29" w14:textId="77777777" w:rsidR="00B37927" w:rsidRPr="00843EA6" w:rsidRDefault="00B37927" w:rsidP="00B55FFD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3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843EA6" w:rsidRPr="00843EA6" w14:paraId="14D6FF0C" w14:textId="77777777" w:rsidTr="00B55FFD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FF421EA" w14:textId="77777777" w:rsidR="008D501A" w:rsidRPr="00843EA6" w:rsidRDefault="008D501A" w:rsidP="00B55FFD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sz w:val="28"/>
              </w:rPr>
            </w:pPr>
            <w:r w:rsidRPr="00843EA6">
              <w:rPr>
                <w:rFonts w:ascii="TH SarabunPSK" w:eastAsia="Calibri" w:hAnsi="TH SarabunPSK" w:cs="TH SarabunPSK"/>
                <w:sz w:val="28"/>
              </w:rPr>
              <w:t>PLO1</w:t>
            </w:r>
            <w:r w:rsidRPr="00843EA6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843EA6">
              <w:rPr>
                <w:rFonts w:ascii="TH SarabunPSK" w:hAnsi="TH SarabunPSK" w:cs="TH SarabunPSK"/>
                <w:sz w:val="28"/>
                <w:cs/>
              </w:rPr>
              <w:t>มีทักษะที่จำเป็นในศตวรรษที่ 21 และแสดงออกถึงอัตลักษณ์ความเป็นมหาวิทยาลัยทักษิณ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3C5F2CA" w14:textId="77777777" w:rsidR="008D501A" w:rsidRPr="00402D4E" w:rsidRDefault="008D501A" w:rsidP="00B55FFD">
            <w:pPr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BFFEE9F" w14:textId="77777777" w:rsidR="008D501A" w:rsidRPr="00402D4E" w:rsidRDefault="008D501A" w:rsidP="00B55FFD">
            <w:pPr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4722F4A" w14:textId="77777777" w:rsidR="008D501A" w:rsidRPr="00402D4E" w:rsidRDefault="008D501A" w:rsidP="00B55FFD">
            <w:pPr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B8D0872" w14:textId="77777777" w:rsidR="008D501A" w:rsidRPr="00402D4E" w:rsidRDefault="008D501A" w:rsidP="00B55FFD">
            <w:pPr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B9BC" w14:textId="77777777" w:rsidR="008D501A" w:rsidRPr="00402D4E" w:rsidRDefault="008D501A" w:rsidP="00B55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AA71D3E" w14:textId="77777777" w:rsidR="008D501A" w:rsidRPr="00402D4E" w:rsidRDefault="008D501A" w:rsidP="00B55FFD">
            <w:pPr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81992FE" w14:textId="77777777" w:rsidR="008D501A" w:rsidRPr="00402D4E" w:rsidRDefault="008D501A" w:rsidP="00B55FFD">
            <w:pPr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828C7FB" w14:textId="77777777" w:rsidR="008D501A" w:rsidRPr="00402D4E" w:rsidRDefault="008D501A" w:rsidP="00B55FFD">
            <w:pPr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F8CBA61" w14:textId="271AE308" w:rsidR="008D501A" w:rsidRPr="00843EA6" w:rsidRDefault="008D501A" w:rsidP="00B55FFD">
            <w:pPr>
              <w:jc w:val="center"/>
              <w:rPr>
                <w:color w:val="FF0000"/>
              </w:rPr>
            </w:pPr>
          </w:p>
        </w:tc>
      </w:tr>
      <w:tr w:rsidR="00843EA6" w:rsidRPr="00843EA6" w14:paraId="781847C3" w14:textId="77777777" w:rsidTr="00B55FFD">
        <w:trPr>
          <w:trHeight w:val="44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70320BD" w14:textId="77777777" w:rsidR="008D501A" w:rsidRPr="00843EA6" w:rsidRDefault="008D501A" w:rsidP="00B55FFD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sz w:val="28"/>
                <w:cs/>
              </w:rPr>
            </w:pPr>
            <w:r w:rsidRPr="00843EA6">
              <w:rPr>
                <w:rFonts w:ascii="TH SarabunPSK" w:eastAsia="Calibri" w:hAnsi="TH SarabunPSK" w:cs="TH SarabunPSK"/>
                <w:sz w:val="28"/>
              </w:rPr>
              <w:t>PLO2</w:t>
            </w:r>
            <w:r w:rsidRPr="00843EA6">
              <w:rPr>
                <w:rFonts w:ascii="TH SarabunPSK" w:eastAsia="Calibri" w:hAnsi="TH SarabunPSK" w:cs="TH SarabunPSK"/>
                <w:sz w:val="28"/>
                <w:cs/>
              </w:rPr>
              <w:tab/>
              <w:t>มีทักษะในการใช้ภาษาเพื่อการสื่อสารในชีวิตประจำวัน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E0BC108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3F94FF5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E7D542E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9132AF3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75A1" w14:textId="77777777" w:rsidR="008D501A" w:rsidRPr="00402D4E" w:rsidRDefault="008D501A" w:rsidP="00B55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5A49B06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6DC00A2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1111D52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89E9DCA" w14:textId="0FCBB14F" w:rsidR="008D501A" w:rsidRPr="00843EA6" w:rsidRDefault="008D501A" w:rsidP="00B55FFD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43EA6" w:rsidRPr="00843EA6" w14:paraId="436E6F7B" w14:textId="77777777" w:rsidTr="00940946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6860DEE" w14:textId="77777777" w:rsidR="008D501A" w:rsidRPr="00843EA6" w:rsidRDefault="008D501A" w:rsidP="00B55FFD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sz w:val="28"/>
              </w:rPr>
            </w:pPr>
            <w:r w:rsidRPr="00843EA6">
              <w:rPr>
                <w:rFonts w:ascii="TH SarabunPSK" w:eastAsia="Calibri" w:hAnsi="TH SarabunPSK" w:cs="TH SarabunPSK"/>
                <w:sz w:val="28"/>
              </w:rPr>
              <w:t>PLO3</w:t>
            </w:r>
            <w:r w:rsidRPr="00843EA6">
              <w:rPr>
                <w:rFonts w:ascii="TH SarabunPSK" w:eastAsia="Calibri" w:hAnsi="TH SarabunPSK" w:cs="TH SarabunPSK"/>
                <w:sz w:val="28"/>
                <w:cs/>
              </w:rPr>
              <w:tab/>
              <w:t>ใช้องค์ความรู้เพื่อสร้างนวัตกรรมสังคมและการเป็นผู้ประกอบการ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FD15AAB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D9051F3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4A4AC9F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C7F2555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7F1FE" w14:textId="77777777" w:rsidR="008D501A" w:rsidRPr="00402D4E" w:rsidRDefault="008D501A" w:rsidP="00B55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59B5506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319800D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4524765" w14:textId="77777777" w:rsidR="008D501A" w:rsidRPr="00402D4E" w:rsidRDefault="008D501A" w:rsidP="00B55FFD">
            <w:pPr>
              <w:spacing w:after="0" w:line="240" w:lineRule="auto"/>
              <w:jc w:val="center"/>
            </w:pPr>
            <w:r w:rsidRPr="00402D4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389AAE9" w14:textId="3D9AD447" w:rsidR="008D501A" w:rsidRPr="00843EA6" w:rsidRDefault="008D501A" w:rsidP="00B55FFD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43EA6" w:rsidRPr="00843EA6" w14:paraId="72D48AD0" w14:textId="77777777" w:rsidTr="00B55FFD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01D488E" w14:textId="77777777" w:rsidR="008D501A" w:rsidRPr="00843EA6" w:rsidRDefault="008D501A" w:rsidP="00B55FFD">
            <w:pPr>
              <w:tabs>
                <w:tab w:val="left" w:pos="833"/>
                <w:tab w:val="center" w:pos="4513"/>
                <w:tab w:val="right" w:pos="9026"/>
              </w:tabs>
              <w:spacing w:after="0" w:line="240" w:lineRule="auto"/>
              <w:ind w:left="132"/>
              <w:rPr>
                <w:rFonts w:ascii="TH SarabunPSK" w:eastAsia="Calibri" w:hAnsi="TH SarabunPSK" w:cs="TH SarabunPSK"/>
                <w:sz w:val="28"/>
              </w:rPr>
            </w:pPr>
            <w:r w:rsidRPr="00843EA6">
              <w:rPr>
                <w:rFonts w:ascii="TH SarabunPSK" w:eastAsia="Calibri" w:hAnsi="TH SarabunPSK" w:cs="TH SarabunPSK"/>
                <w:sz w:val="28"/>
              </w:rPr>
              <w:t>PLO</w:t>
            </w:r>
            <w:r w:rsidRPr="00843EA6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843EA6">
              <w:rPr>
                <w:rFonts w:ascii="TH SarabunPSK" w:eastAsia="Calibri" w:hAnsi="TH SarabunPSK" w:cs="TH SarabunPSK"/>
                <w:sz w:val="28"/>
              </w:rPr>
              <w:tab/>
            </w:r>
            <w:r w:rsidRPr="00843EA6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3EA6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3EA6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3EA6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E752397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EE30D95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78CC9AC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F219C55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4258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538FF29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6A1B5E4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4CBB82F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6659A13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43EA6" w:rsidRPr="00843EA6" w14:paraId="4DE21510" w14:textId="77777777" w:rsidTr="00B55FFD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EDE4B71" w14:textId="77777777" w:rsidR="008D501A" w:rsidRPr="00843EA6" w:rsidRDefault="008D501A" w:rsidP="00B55FFD">
            <w:pPr>
              <w:tabs>
                <w:tab w:val="left" w:pos="833"/>
                <w:tab w:val="center" w:pos="4513"/>
                <w:tab w:val="right" w:pos="9026"/>
              </w:tabs>
              <w:spacing w:after="0" w:line="240" w:lineRule="auto"/>
              <w:ind w:left="132"/>
              <w:rPr>
                <w:rFonts w:ascii="TH SarabunPSK" w:eastAsia="Calibri" w:hAnsi="TH SarabunPSK" w:cs="TH SarabunPSK"/>
                <w:sz w:val="28"/>
              </w:rPr>
            </w:pPr>
            <w:r w:rsidRPr="00843EA6">
              <w:rPr>
                <w:rFonts w:ascii="TH SarabunPSK" w:eastAsia="Calibri" w:hAnsi="TH SarabunPSK" w:cs="TH SarabunPSK"/>
                <w:sz w:val="28"/>
              </w:rPr>
              <w:t>PLOn</w:t>
            </w:r>
            <w:r w:rsidRPr="00843EA6">
              <w:rPr>
                <w:rFonts w:ascii="TH SarabunPSK" w:eastAsia="Calibri" w:hAnsi="TH SarabunPSK" w:cs="TH SarabunPSK"/>
                <w:sz w:val="28"/>
              </w:rPr>
              <w:tab/>
            </w:r>
            <w:r w:rsidRPr="00843EA6">
              <w:rPr>
                <w:rFonts w:ascii="TH SarabunPSK" w:eastAsia="Calibri" w:hAnsi="TH SarabunPSK" w:cs="TH SarabunPSK"/>
                <w:sz w:val="28"/>
              </w:rPr>
              <w:fldChar w:fldCharType="begin"/>
            </w:r>
            <w:r w:rsidRPr="00843EA6">
              <w:rPr>
                <w:rFonts w:ascii="TH SarabunPSK" w:eastAsia="Calibri" w:hAnsi="TH SarabunPSK" w:cs="TH SarabunPSK"/>
                <w:sz w:val="28"/>
              </w:rPr>
              <w:instrText xml:space="preserve"> MACROBUTTON  AcceptAllChangesInDoc </w:instrText>
            </w:r>
            <w:r w:rsidRPr="00843EA6">
              <w:rPr>
                <w:rFonts w:ascii="TH SarabunPSK" w:eastAsia="Calibri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3EA6">
              <w:rPr>
                <w:rFonts w:ascii="TH SarabunPSK" w:eastAsia="Calibri" w:hAnsi="TH SarabunPSK" w:cs="TH SarabunPSK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1010DE3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07E7D27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F942A25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221935A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A93A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C4F057D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E926A11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1FC1055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E0B2D9F" w14:textId="77777777" w:rsidR="008D501A" w:rsidRPr="00843EA6" w:rsidRDefault="008D501A" w:rsidP="00B55FF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7099BAFB" w14:textId="39C5A26E" w:rsidR="008D501A" w:rsidRPr="00843EA6" w:rsidRDefault="008D501A" w:rsidP="008D501A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714C659B" w14:textId="77777777" w:rsidR="008D501A" w:rsidRPr="00843EA6" w:rsidRDefault="008D501A" w:rsidP="008D501A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8D501A" w:rsidRPr="00843EA6" w:rsidSect="008D501A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6AA204BE" w14:textId="26C5EB32" w:rsidR="00C54E55" w:rsidRDefault="00C54E55" w:rsidP="00C54E5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150B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76D9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649CDD1D" w14:textId="093BCAF3" w:rsidR="00C54E55" w:rsidRPr="00226CD2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</w:t>
      </w:r>
    </w:p>
    <w:p w14:paraId="70DB978B" w14:textId="77777777" w:rsidR="00C54E55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ระบบทวิภาค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 1 ปีการศึกษาแบ่งออกเป็น 2 ภาคเรียนปกติ 1 ภาคเรียนปกติมีระยะเวลาศึกษาไม่น้อยกว่า 15 สัปดาห์</w:t>
      </w:r>
    </w:p>
    <w:p w14:paraId="79EF2876" w14:textId="7D453266" w:rsidR="00C54E55" w:rsidRPr="00226CD2" w:rsidRDefault="00C54E55" w:rsidP="00C54E55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226C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226C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14:paraId="66F0356B" w14:textId="77777777" w:rsidR="00C54E55" w:rsidRPr="00226CD2" w:rsidRDefault="00C54E55" w:rsidP="00C54E55">
      <w:pPr>
        <w:tabs>
          <w:tab w:val="left" w:pos="426"/>
          <w:tab w:val="left" w:pos="934"/>
          <w:tab w:val="left" w:pos="1440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ภาค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Pr="00226CD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  <w:t>ตั้งแต่เดือน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มิถุนายน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- เดือน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</w:p>
    <w:p w14:paraId="283E4222" w14:textId="77777777" w:rsidR="00C54E55" w:rsidRPr="00226CD2" w:rsidRDefault="00C54E55" w:rsidP="00C54E55">
      <w:pPr>
        <w:tabs>
          <w:tab w:val="left" w:pos="426"/>
          <w:tab w:val="left" w:pos="934"/>
          <w:tab w:val="left" w:pos="1440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ภาค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Pr="00226CD2">
        <w:rPr>
          <w:rFonts w:ascii="TH SarabunPSK" w:eastAsia="Times New Roman" w:hAnsi="TH SarabunPSK" w:cs="TH SarabunPSK"/>
          <w:sz w:val="32"/>
          <w:szCs w:val="32"/>
        </w:rPr>
        <w:t>2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  <w:t>ตั้งแต่เดือน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- เดือนมีนาคม</w:t>
      </w:r>
    </w:p>
    <w:p w14:paraId="777BDA48" w14:textId="77777777" w:rsidR="00C54E55" w:rsidRPr="00226CD2" w:rsidRDefault="00C54E55" w:rsidP="00C54E55">
      <w:pPr>
        <w:tabs>
          <w:tab w:val="left" w:pos="426"/>
          <w:tab w:val="left" w:pos="934"/>
          <w:tab w:val="left" w:pos="1440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 w:rsidRPr="00226CD2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ภาคเรียนฤดูร้อน</w:t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226C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พฤษภาคม</w:t>
      </w:r>
      <w:r w:rsidRPr="00226CD2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3351B2EC" w14:textId="668B5B7C" w:rsidR="00C54E55" w:rsidRPr="00226CD2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6049D249" w14:textId="77777777" w:rsidR="00C54E55" w:rsidRPr="00226CD2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</w:p>
    <w:p w14:paraId="0B153076" w14:textId="43C70D4B" w:rsidR="00C54E55" w:rsidRPr="00226CD2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</w:t>
      </w:r>
      <w:r w:rsidR="008D50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รเทียบเคียงหน่วยกิตในระบบทวิภาค</w:t>
      </w:r>
    </w:p>
    <w:p w14:paraId="46F0CE99" w14:textId="77777777" w:rsidR="00C54E55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</w:p>
    <w:p w14:paraId="37E55A2B" w14:textId="3377164F" w:rsidR="00C54E55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ระบบการศึกษา</w:t>
      </w:r>
    </w:p>
    <w:p w14:paraId="74C0E5EE" w14:textId="77777777" w:rsidR="00C54E55" w:rsidRDefault="00C54E55" w:rsidP="00C54E55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83D">
        <w:rPr>
          <w:rFonts w:ascii="TH SarabunPSK" w:eastAsia="Times New Roman" w:hAnsi="TH SarabunPSK" w:cs="TH SarabunPSK"/>
          <w:sz w:val="32"/>
          <w:szCs w:val="32"/>
        </w:rPr>
        <w:tab/>
      </w:r>
      <w:r w:rsidRPr="0081283D">
        <w:rPr>
          <w:rFonts w:ascii="TH SarabunPSK" w:eastAsia="Times New Roman" w:hAnsi="TH SarabunPSK" w:cs="TH SarabunPSK"/>
          <w:sz w:val="32"/>
          <w:szCs w:val="32"/>
        </w:rPr>
        <w:tab/>
      </w:r>
      <w:r w:rsidRPr="0081283D">
        <w:rPr>
          <w:rFonts w:ascii="TH SarabunPSK" w:eastAsia="Times New Roman" w:hAnsi="TH SarabunPSK" w:cs="TH SarabunPSK" w:hint="cs"/>
          <w:sz w:val="32"/>
          <w:szCs w:val="32"/>
          <w:cs/>
        </w:rPr>
        <w:t>แบบชั้นเรียน</w:t>
      </w:r>
    </w:p>
    <w:p w14:paraId="2327CADB" w14:textId="23F0A2CF" w:rsidR="00C54E55" w:rsidRPr="0081283D" w:rsidRDefault="00C54E55" w:rsidP="00C54E55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การเทียบโอนหน่วยกิต รายวิชา และการลงทะเบียน</w:t>
      </w:r>
      <w:r w:rsidR="00150BDC" w:rsidRPr="00150BD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ข้าม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สถาบันการศึกษา</w:t>
      </w:r>
    </w:p>
    <w:p w14:paraId="489DFF3C" w14:textId="5A5AFBA9" w:rsidR="00C54E55" w:rsidRPr="00041292" w:rsidRDefault="00C54E55" w:rsidP="00C54E55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เป็นไปตามข้อบังคับมหาวิทยาลัยทักษิณ ว่าด้วยการศึกษาระดับปริญญาตรี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 xml:space="preserve">66 </w:t>
      </w:r>
      <w:r>
        <w:rPr>
          <w:rFonts w:ascii="TH SarabunPSK" w:hAnsi="TH SarabunPSK" w:cs="TH SarabunPSK" w:hint="cs"/>
          <w:sz w:val="32"/>
          <w:szCs w:val="32"/>
          <w:cs/>
        </w:rPr>
        <w:t>หมวดที่ 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BF3" w:rsidRPr="0004129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(ดังภาคผนวก</w:t>
      </w:r>
      <w:r w:rsidR="001C2BF3" w:rsidRPr="0004129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="001C2BF3" w:rsidRPr="0004129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="001C2BF3" w:rsidRPr="000412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="001C2BF3" w:rsidRPr="0004129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="001C2BF3" w:rsidRPr="0004129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</w:p>
    <w:p w14:paraId="1F32921C" w14:textId="3DD58C00" w:rsidR="00C54E55" w:rsidRDefault="00C54E55" w:rsidP="00C54E5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37F7ACA3" w14:textId="0B470D75" w:rsidR="00D97497" w:rsidRPr="008E47B4" w:rsidRDefault="00D97497" w:rsidP="008E47B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3" w:name="_Toc137048878"/>
      <w:r w:rsidRPr="008E47B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8E47B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</w:rPr>
        <w:t>3</w:t>
      </w:r>
      <w:r w:rsidRPr="008E47B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โครงสร้างของหลักสูตร</w:t>
      </w:r>
      <w:r w:rsidR="00C54E55" w:rsidRPr="008E47B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54E55" w:rsidRPr="008E47B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</w:t>
      </w:r>
      <w:r w:rsidR="00922E1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54E55" w:rsidRPr="008E47B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และหน่วยกิต</w:t>
      </w:r>
      <w:bookmarkEnd w:id="3"/>
    </w:p>
    <w:p w14:paraId="33A6B6B1" w14:textId="77777777" w:rsidR="00FD0554" w:rsidRPr="00C54E55" w:rsidRDefault="00FD0554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</w:pPr>
    </w:p>
    <w:p w14:paraId="4A8CCDC9" w14:textId="1E4D1269" w:rsidR="00F21992" w:rsidRPr="001F54F2" w:rsidRDefault="00C54E55" w:rsidP="00F2199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F21992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21992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โครงสร้างหลักสูตร</w:t>
      </w:r>
    </w:p>
    <w:p w14:paraId="7A3393C2" w14:textId="77777777" w:rsidR="00C54E55" w:rsidRDefault="00C54E55" w:rsidP="00C54E55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จำนวนหน่วยกิต</w:t>
      </w:r>
      <w:r w:rsidR="00F219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รวมตลอดหลักสูตร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ไม่น้อยกว่า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9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120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489698D2" w14:textId="531601EF" w:rsidR="00F21992" w:rsidRPr="00402D4E" w:rsidRDefault="00C54E55" w:rsidP="00C54E55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21992"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10279A"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10279A"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(แบบ</w:t>
      </w:r>
      <w:r w:rsidR="00722213"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สาขาวิชาที่มี</w:t>
      </w:r>
      <w:r w:rsidR="0010279A"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เอกเดี่ยว)</w:t>
      </w:r>
      <w:r w:rsidR="00F21992"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69EDE830" w14:textId="77777777" w:rsidR="00F66ACD" w:rsidRPr="00402D4E" w:rsidRDefault="00F21992" w:rsidP="00F66ACD">
      <w:pPr>
        <w:tabs>
          <w:tab w:val="left" w:pos="1008"/>
          <w:tab w:val="left" w:pos="198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(1)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24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73380893" w14:textId="77777777" w:rsidR="00F66ACD" w:rsidRPr="00402D4E" w:rsidRDefault="00F66ACD" w:rsidP="00F66ACD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1.</w:t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วิชาศึกษาทั่วไปบังคับ</w:t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12</w:t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2844772A" w14:textId="77777777" w:rsidR="00F66ACD" w:rsidRPr="00402D4E" w:rsidRDefault="00F66ACD" w:rsidP="00F66ACD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spacing w:val="-6"/>
          <w:sz w:val="32"/>
          <w:szCs w:val="32"/>
          <w:cs/>
        </w:rPr>
        <w:t>- กลุ่มวิชาอัตลักษณ์ทักษิณและความเป็นพลเมืองในศตวรรษที่ 21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3</w:t>
      </w:r>
      <w:r w:rsidRPr="00402D4E">
        <w:rPr>
          <w:rFonts w:ascii="TH SarabunPSK" w:eastAsia="@MS Mincho" w:hAnsi="TH SarabunPSK" w:cs="TH SarabunPSK" w:hint="cs"/>
          <w:sz w:val="32"/>
          <w:szCs w:val="32"/>
        </w:rPr>
        <w:tab/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>หน่วยกิต</w:t>
      </w:r>
    </w:p>
    <w:p w14:paraId="0F18908D" w14:textId="77777777" w:rsidR="00F66ACD" w:rsidRPr="00402D4E" w:rsidRDefault="00F66ACD" w:rsidP="00F66ACD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- กลุ่มวิชาการใช้ภาษาเพื่อการสื่อสาร</w:t>
      </w:r>
      <w:r w:rsidRPr="00402D4E">
        <w:rPr>
          <w:rFonts w:ascii="TH SarabunPSK" w:eastAsia="@MS Mincho" w:hAnsi="TH SarabunPSK" w:cs="TH SarabunPSK" w:hint="cs"/>
          <w:sz w:val="32"/>
          <w:szCs w:val="32"/>
          <w:rtl/>
          <w:cs/>
        </w:rPr>
        <w:tab/>
        <w:t>6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402D4E">
        <w:rPr>
          <w:rFonts w:ascii="TH SarabunPSK" w:eastAsia="@MS Mincho" w:hAnsi="TH SarabunPSK" w:cs="TH SarabunPSK" w:hint="cs"/>
          <w:sz w:val="32"/>
          <w:szCs w:val="32"/>
          <w:rtl/>
          <w:cs/>
        </w:rPr>
        <w:tab/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>หน่วยกิต</w:t>
      </w:r>
    </w:p>
    <w:p w14:paraId="69C47B0C" w14:textId="77777777" w:rsidR="00F66ACD" w:rsidRPr="00402D4E" w:rsidRDefault="00F66ACD" w:rsidP="00F66ACD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- กลุ่มวิชาการสร้างนวัตกรรมสังคมและการเป็นผู้ประกอบการ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3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หน่วยกิต</w:t>
      </w:r>
    </w:p>
    <w:p w14:paraId="5DA2061E" w14:textId="77777777" w:rsidR="00F66ACD" w:rsidRPr="00402D4E" w:rsidRDefault="00F66ACD" w:rsidP="00F66ACD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2.</w:t>
      </w:r>
      <w:r w:rsidRPr="00402D4E"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วิชาศึกษาทั่วไปเลือก</w:t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12</w:t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588A1CDE" w14:textId="77777777" w:rsidR="00F66ACD" w:rsidRPr="00402D4E" w:rsidRDefault="00F66ACD" w:rsidP="00F66ACD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>- วิชาที่</w:t>
      </w:r>
      <w:r w:rsidRPr="00402D4E">
        <w:rPr>
          <w:rFonts w:ascii="TH SarabunPSK" w:eastAsia="@MS Mincho" w:hAnsi="TH SarabunPSK" w:cs="TH SarabunPSK" w:hint="cs"/>
          <w:spacing w:val="-4"/>
          <w:sz w:val="32"/>
          <w:szCs w:val="32"/>
          <w:cs/>
        </w:rPr>
        <w:t>ส่งเสริมสมรรถนะ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>เฉพาะด้าน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6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หน่วยกิต</w:t>
      </w:r>
    </w:p>
    <w:p w14:paraId="01AD31D8" w14:textId="45825341" w:rsidR="00F66ACD" w:rsidRPr="00402D4E" w:rsidRDefault="00F66ACD" w:rsidP="00F66ACD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- วิชาเลือกทั่วไป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ไม่น้อยกว่า</w:t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ab/>
        <w:t>6</w:t>
      </w:r>
      <w:r w:rsidRPr="00402D4E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402D4E">
        <w:rPr>
          <w:rFonts w:ascii="TH SarabunPSK" w:eastAsia="@MS Mincho" w:hAnsi="TH SarabunPSK" w:cs="TH SarabunPSK" w:hint="cs"/>
          <w:sz w:val="32"/>
          <w:szCs w:val="32"/>
          <w:cs/>
        </w:rPr>
        <w:t>หน่วยกิต</w:t>
      </w:r>
    </w:p>
    <w:p w14:paraId="25426957" w14:textId="77777777" w:rsidR="00F21992" w:rsidRDefault="00F21992" w:rsidP="00C978EF">
      <w:pPr>
        <w:tabs>
          <w:tab w:val="left" w:pos="1008"/>
          <w:tab w:val="left" w:pos="198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(2)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หมวดวิชาเฉพาะ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F52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90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2801CA13" w14:textId="77777777" w:rsidR="00C978EF" w:rsidRDefault="00F21992" w:rsidP="00C978EF">
      <w:pPr>
        <w:tabs>
          <w:tab w:val="left" w:pos="1008"/>
          <w:tab w:val="left" w:pos="1980"/>
          <w:tab w:val="left" w:pos="2268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 w:hint="cs"/>
          <w:sz w:val="32"/>
          <w:szCs w:val="32"/>
          <w:cs/>
        </w:rPr>
        <w:t>วิชาแกน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E5C5D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(ถ้ามี)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2199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3949B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3EE899CB" w14:textId="77777777" w:rsidR="00C978EF" w:rsidRDefault="003E46DD" w:rsidP="00C978EF">
      <w:pPr>
        <w:tabs>
          <w:tab w:val="left" w:pos="1008"/>
          <w:tab w:val="left" w:pos="1980"/>
          <w:tab w:val="left" w:pos="225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="005C2299">
        <w:rPr>
          <w:rFonts w:ascii="TH SarabunPSK" w:eastAsia="Times New Roman" w:hAnsi="TH SarabunPSK" w:cs="TH SarabunPSK" w:hint="cs"/>
          <w:sz w:val="32"/>
          <w:szCs w:val="32"/>
          <w:cs/>
        </w:rPr>
        <w:t>เอก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="00F21992" w:rsidRPr="00F2199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F52D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BF52D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BF52D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0EF19A6E" w14:textId="77777777" w:rsidR="00C978EF" w:rsidRDefault="003E46DD" w:rsidP="00C978EF">
      <w:pPr>
        <w:tabs>
          <w:tab w:val="left" w:pos="1008"/>
          <w:tab w:val="left" w:pos="1980"/>
          <w:tab w:val="left" w:pos="225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วิชาบังคับ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3949B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3F30471C" w14:textId="77777777" w:rsidR="00C978EF" w:rsidRDefault="003E46DD" w:rsidP="00C978EF">
      <w:pPr>
        <w:tabs>
          <w:tab w:val="left" w:pos="1008"/>
          <w:tab w:val="left" w:pos="1980"/>
          <w:tab w:val="left" w:pos="225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วิชาเลือก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="00F21992" w:rsidRPr="00F2199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3949B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023C66AC" w14:textId="77777777" w:rsidR="00C978EF" w:rsidRDefault="00EC145D" w:rsidP="00C978EF">
      <w:pPr>
        <w:tabs>
          <w:tab w:val="left" w:pos="1008"/>
          <w:tab w:val="left" w:pos="1980"/>
          <w:tab w:val="left" w:pos="225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วิชาประสบการณ์เชิงปฏิบัติ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6415EF79" w14:textId="623B92D3" w:rsidR="00F21992" w:rsidRDefault="003949B6" w:rsidP="00C978EF">
      <w:pPr>
        <w:tabs>
          <w:tab w:val="left" w:pos="1008"/>
          <w:tab w:val="left" w:pos="1980"/>
          <w:tab w:val="left" w:pos="225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วิชาโท</w:t>
      </w:r>
      <w:r w:rsidR="00C05D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05DB5" w:rsidRPr="00C05DB5">
        <w:rPr>
          <w:rFonts w:eastAsia="Calibri" w:cs="TH SarabunPSK" w:hint="cs"/>
          <w:i/>
          <w:iCs/>
          <w:noProof/>
          <w:color w:val="FF0000"/>
          <w:sz w:val="28"/>
          <w:cs/>
        </w:rPr>
        <w:t>(ถ้ามี)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  <w:t>ไม่น้อยกว่า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53422">
        <w:rPr>
          <w:rFonts w:ascii="TH SarabunPSK" w:eastAsia="Times New Roman" w:hAnsi="TH SarabunPSK" w:cs="TH SarabunPSK" w:hint="cs"/>
          <w:sz w:val="32"/>
          <w:szCs w:val="32"/>
          <w:cs/>
        </w:rPr>
        <w:t>15</w:t>
      </w:r>
      <w:r w:rsidR="00F21992" w:rsidRPr="00F21992"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3890E846" w14:textId="77777777" w:rsidR="00F21992" w:rsidRDefault="003949B6" w:rsidP="00C978EF">
      <w:pPr>
        <w:tabs>
          <w:tab w:val="left" w:pos="1008"/>
          <w:tab w:val="left" w:pos="1980"/>
          <w:tab w:val="left" w:pos="5103"/>
          <w:tab w:val="left" w:pos="7513"/>
          <w:tab w:val="left" w:pos="7938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(3)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หมวดวิชาเลือกเสรี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6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  <w:r w:rsidR="007B5A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2A2B8DD0" w14:textId="77777777" w:rsidR="007B5A1B" w:rsidRPr="0010279A" w:rsidRDefault="007B5A1B" w:rsidP="003949B6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10279A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หรือ</w:t>
      </w:r>
    </w:p>
    <w:p w14:paraId="63EC29DF" w14:textId="01232CEF" w:rsidR="0010279A" w:rsidRDefault="00C54E55" w:rsidP="00C54E55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10279A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10279A"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10279A"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10279A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7222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22213" w:rsidRPr="0017276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(แบบสาขาวิชาที่มากกว่าหนึ่งวิชาเอก)</w:t>
      </w:r>
      <w:r w:rsidR="0072221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10279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tbl>
      <w:tblPr>
        <w:tblStyle w:val="4"/>
        <w:tblW w:w="992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134"/>
        <w:gridCol w:w="1134"/>
        <w:gridCol w:w="1134"/>
        <w:gridCol w:w="1134"/>
        <w:gridCol w:w="1134"/>
      </w:tblGrid>
      <w:tr w:rsidR="005B5E83" w:rsidRPr="005B5E83" w14:paraId="563349F9" w14:textId="77777777" w:rsidTr="00EB7B85">
        <w:trPr>
          <w:trHeight w:val="540"/>
          <w:tblHeader/>
        </w:trPr>
        <w:tc>
          <w:tcPr>
            <w:tcW w:w="4254" w:type="dxa"/>
            <w:vMerge w:val="restart"/>
            <w:vAlign w:val="center"/>
          </w:tcPr>
          <w:p w14:paraId="760F2A86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หมวดวิชา</w:t>
            </w:r>
          </w:p>
        </w:tc>
        <w:tc>
          <w:tcPr>
            <w:tcW w:w="1134" w:type="dxa"/>
          </w:tcPr>
          <w:p w14:paraId="3EDF40B4" w14:textId="77777777" w:rsidR="005B5E83" w:rsidRPr="00C05DB5" w:rsidRDefault="005B5E83" w:rsidP="00C05DB5">
            <w:pPr>
              <w:tabs>
                <w:tab w:val="left" w:pos="4860"/>
              </w:tabs>
              <w:ind w:left="-108" w:right="-108"/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C05DB5">
              <w:rPr>
                <w:rFonts w:eastAsia="Calibri" w:cs="TH SarabunPSK"/>
                <w:b/>
                <w:bCs/>
                <w:noProof/>
                <w:color w:val="000000"/>
                <w:sz w:val="24"/>
                <w:szCs w:val="24"/>
                <w:cs/>
              </w:rPr>
              <w:t>เกณฑ์มาตรฐานหลักสูตร</w:t>
            </w:r>
            <w:r w:rsidR="00C05DB5" w:rsidRPr="00C05DB5">
              <w:rPr>
                <w:rFonts w:eastAsia="Calibri" w:cs="TH SarabunPSK" w:hint="cs"/>
                <w:b/>
                <w:bCs/>
                <w:noProof/>
                <w:color w:val="000000"/>
                <w:sz w:val="24"/>
                <w:szCs w:val="24"/>
                <w:cs/>
              </w:rPr>
              <w:t>ฯ พ.ศ. 2565</w:t>
            </w:r>
          </w:p>
        </w:tc>
        <w:tc>
          <w:tcPr>
            <w:tcW w:w="1134" w:type="dxa"/>
          </w:tcPr>
          <w:p w14:paraId="15C21422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518B0E8E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EBA2BE2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27327630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5ECD74B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7A0C3980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4206DADC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1C071166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3AC36515" w14:textId="77777777" w:rsidTr="00EB7B85">
        <w:trPr>
          <w:trHeight w:val="56"/>
          <w:tblHeader/>
        </w:trPr>
        <w:tc>
          <w:tcPr>
            <w:tcW w:w="4254" w:type="dxa"/>
            <w:vMerge/>
          </w:tcPr>
          <w:p w14:paraId="08A9C015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733AAB4F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2CCAF30E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00DB3595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74A35244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3898034D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</w:tr>
      <w:tr w:rsidR="005B5E83" w:rsidRPr="005B5E83" w14:paraId="124B464B" w14:textId="77777777" w:rsidTr="00C05DB5">
        <w:trPr>
          <w:trHeight w:val="386"/>
        </w:trPr>
        <w:tc>
          <w:tcPr>
            <w:tcW w:w="4254" w:type="dxa"/>
          </w:tcPr>
          <w:p w14:paraId="7509B4BC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(1)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หมวดวิชาศึกษาทั่วไป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106795E6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24</w:t>
            </w:r>
          </w:p>
        </w:tc>
        <w:tc>
          <w:tcPr>
            <w:tcW w:w="1134" w:type="dxa"/>
          </w:tcPr>
          <w:p w14:paraId="70EE46EF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  <w:tc>
          <w:tcPr>
            <w:tcW w:w="1134" w:type="dxa"/>
          </w:tcPr>
          <w:p w14:paraId="00242960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  <w:tc>
          <w:tcPr>
            <w:tcW w:w="1134" w:type="dxa"/>
          </w:tcPr>
          <w:p w14:paraId="065406BE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  <w:tc>
          <w:tcPr>
            <w:tcW w:w="1134" w:type="dxa"/>
          </w:tcPr>
          <w:p w14:paraId="609369B6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</w:tr>
      <w:tr w:rsidR="00EB7B85" w:rsidRPr="00EB7B85" w14:paraId="3C7DBFC8" w14:textId="77777777" w:rsidTr="00C05DB5">
        <w:trPr>
          <w:trHeight w:val="386"/>
        </w:trPr>
        <w:tc>
          <w:tcPr>
            <w:tcW w:w="4254" w:type="dxa"/>
          </w:tcPr>
          <w:p w14:paraId="16C0347C" w14:textId="2D52DAC3" w:rsidR="00F66ACD" w:rsidRPr="00402D4E" w:rsidRDefault="00F66ACD" w:rsidP="00F66ACD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ind w:left="402"/>
              <w:rPr>
                <w:rFonts w:eastAsia="Calibri" w:cs="TH SarabunPSK"/>
                <w:b/>
                <w:bCs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1. วิชาศึกษาทั่วไปบังคับ</w:t>
            </w:r>
          </w:p>
        </w:tc>
        <w:tc>
          <w:tcPr>
            <w:tcW w:w="1134" w:type="dxa"/>
          </w:tcPr>
          <w:p w14:paraId="66AA465F" w14:textId="1A49705E" w:rsidR="00F66ACD" w:rsidRPr="00402D4E" w:rsidRDefault="00F66ACD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D5A95BC" w14:textId="0E687C66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072F245E" w14:textId="59791C03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3692E02C" w14:textId="16347975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3BAED066" w14:textId="76243339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</w:tr>
      <w:tr w:rsidR="00EB7B85" w:rsidRPr="00EB7B85" w14:paraId="64123331" w14:textId="77777777" w:rsidTr="00C05DB5">
        <w:trPr>
          <w:trHeight w:val="386"/>
        </w:trPr>
        <w:tc>
          <w:tcPr>
            <w:tcW w:w="4254" w:type="dxa"/>
          </w:tcPr>
          <w:p w14:paraId="4C87D5D3" w14:textId="7BB54B32" w:rsidR="00F66ACD" w:rsidRPr="00402D4E" w:rsidRDefault="00F66ACD" w:rsidP="00F66ACD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ind w:firstLine="612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 กลุ่มวิชาอัตลักษณ์ทักษิณและความเป็นพลเมืองในศตวรรษที่ 21</w:t>
            </w:r>
          </w:p>
        </w:tc>
        <w:tc>
          <w:tcPr>
            <w:tcW w:w="1134" w:type="dxa"/>
          </w:tcPr>
          <w:p w14:paraId="1222E914" w14:textId="69CC9E58" w:rsidR="00F66ACD" w:rsidRPr="00402D4E" w:rsidRDefault="00F66ACD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0546D8B" w14:textId="69E37CFE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1FB6010" w14:textId="573F131C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43A1153D" w14:textId="29CCF629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15B88D52" w14:textId="370C4655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</w:tr>
      <w:tr w:rsidR="00EB7B85" w:rsidRPr="00EB7B85" w14:paraId="76F656CE" w14:textId="77777777" w:rsidTr="00C05DB5">
        <w:trPr>
          <w:trHeight w:val="386"/>
        </w:trPr>
        <w:tc>
          <w:tcPr>
            <w:tcW w:w="4254" w:type="dxa"/>
          </w:tcPr>
          <w:p w14:paraId="7060B821" w14:textId="18C3347A" w:rsidR="00F66ACD" w:rsidRPr="00402D4E" w:rsidRDefault="00F66ACD" w:rsidP="00F66ACD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ind w:firstLine="612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 กลุ่มวิชาการใช้ภาษาเพื่อการสื่อสาร</w:t>
            </w:r>
          </w:p>
        </w:tc>
        <w:tc>
          <w:tcPr>
            <w:tcW w:w="1134" w:type="dxa"/>
          </w:tcPr>
          <w:p w14:paraId="4984B1D7" w14:textId="552AA31F" w:rsidR="00F66ACD" w:rsidRPr="00402D4E" w:rsidRDefault="00F66ACD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2A755A8" w14:textId="7F30B3F3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688DCB9F" w14:textId="0A74724F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22C97872" w14:textId="3051EC16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261E6430" w14:textId="51DAC1FC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</w:tr>
      <w:tr w:rsidR="00EB7B85" w:rsidRPr="00EB7B85" w14:paraId="7F495FE5" w14:textId="77777777" w:rsidTr="00C05DB5">
        <w:trPr>
          <w:trHeight w:val="386"/>
        </w:trPr>
        <w:tc>
          <w:tcPr>
            <w:tcW w:w="4254" w:type="dxa"/>
          </w:tcPr>
          <w:p w14:paraId="5446E4A9" w14:textId="675F3785" w:rsidR="00F66ACD" w:rsidRPr="00402D4E" w:rsidRDefault="00F66ACD" w:rsidP="00F66ACD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ind w:firstLine="612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 กลุ่มวิชาการสร้างนวัตกรรมสังคมและการเป็นผู้ประกอบการ</w:t>
            </w:r>
          </w:p>
        </w:tc>
        <w:tc>
          <w:tcPr>
            <w:tcW w:w="1134" w:type="dxa"/>
          </w:tcPr>
          <w:p w14:paraId="3EBF1B62" w14:textId="5FC0B6C6" w:rsidR="00F66ACD" w:rsidRPr="00402D4E" w:rsidRDefault="00F66ACD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48A5F56" w14:textId="5050D103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0B782CD4" w14:textId="476F5295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1C5C788A" w14:textId="14BFE696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2891077" w14:textId="20FDD4C5" w:rsidR="00F66ACD" w:rsidRPr="00402D4E" w:rsidRDefault="00F66ACD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3</w:t>
            </w:r>
          </w:p>
        </w:tc>
      </w:tr>
      <w:tr w:rsidR="00EB7B85" w:rsidRPr="00402D4E" w14:paraId="6F71E8F8" w14:textId="77777777" w:rsidTr="00EB7B85">
        <w:trPr>
          <w:trHeight w:val="386"/>
        </w:trPr>
        <w:tc>
          <w:tcPr>
            <w:tcW w:w="4254" w:type="dxa"/>
          </w:tcPr>
          <w:p w14:paraId="4738465D" w14:textId="7378FE7E" w:rsidR="00F66ACD" w:rsidRPr="00402D4E" w:rsidRDefault="00F66ACD" w:rsidP="00EB7B85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ind w:left="402"/>
              <w:rPr>
                <w:rFonts w:eastAsia="Calibri" w:cs="TH SarabunPSK"/>
                <w:b/>
                <w:bCs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lastRenderedPageBreak/>
              <w:t>2. วิชาศึกษาทั่วไปเลือก</w:t>
            </w:r>
            <w:r w:rsidRPr="00402D4E">
              <w:rPr>
                <w:rFonts w:eastAsia="Calibri" w:cs="TH SarabunPSK"/>
                <w:b/>
                <w:bCs/>
                <w:noProof/>
                <w:sz w:val="28"/>
                <w:cs/>
              </w:rPr>
              <w:tab/>
              <w:t>ไม่น้อยกว่า</w:t>
            </w:r>
          </w:p>
        </w:tc>
        <w:tc>
          <w:tcPr>
            <w:tcW w:w="1134" w:type="dxa"/>
          </w:tcPr>
          <w:p w14:paraId="54F02A23" w14:textId="77777777" w:rsidR="00F66ACD" w:rsidRPr="00402D4E" w:rsidRDefault="00F66ACD" w:rsidP="00EB7B85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C8D5E14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765EE52D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318AED3A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39BBA9E8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</w:t>
            </w:r>
          </w:p>
        </w:tc>
      </w:tr>
      <w:tr w:rsidR="00EB7B85" w:rsidRPr="00402D4E" w14:paraId="4849C20A" w14:textId="77777777" w:rsidTr="00EB7B85">
        <w:trPr>
          <w:trHeight w:val="386"/>
        </w:trPr>
        <w:tc>
          <w:tcPr>
            <w:tcW w:w="4254" w:type="dxa"/>
          </w:tcPr>
          <w:p w14:paraId="00035B13" w14:textId="341537B5" w:rsidR="00F66ACD" w:rsidRPr="00402D4E" w:rsidRDefault="00F66ACD" w:rsidP="00EB7B85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ind w:firstLine="612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 วิชาที่ส่งเสริมสมรรถนะเฉพาะด้าน</w:t>
            </w:r>
          </w:p>
        </w:tc>
        <w:tc>
          <w:tcPr>
            <w:tcW w:w="1134" w:type="dxa"/>
          </w:tcPr>
          <w:p w14:paraId="1BC98773" w14:textId="77777777" w:rsidR="00F66ACD" w:rsidRPr="00402D4E" w:rsidRDefault="00F66ACD" w:rsidP="00EB7B85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D5E0C51" w14:textId="29188083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3C0B2FF1" w14:textId="2C06EA32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143B0EB4" w14:textId="20535A61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38AFB89A" w14:textId="38BF0964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</w:tr>
      <w:tr w:rsidR="00EB7B85" w:rsidRPr="00402D4E" w14:paraId="36EA840B" w14:textId="77777777" w:rsidTr="00EB7B85">
        <w:trPr>
          <w:trHeight w:val="386"/>
        </w:trPr>
        <w:tc>
          <w:tcPr>
            <w:tcW w:w="4254" w:type="dxa"/>
          </w:tcPr>
          <w:p w14:paraId="50A5C828" w14:textId="48F7B33A" w:rsidR="00F66ACD" w:rsidRPr="00402D4E" w:rsidRDefault="00F66ACD" w:rsidP="00EB7B85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ind w:firstLine="612"/>
              <w:rPr>
                <w:rFonts w:eastAsia="Calibri" w:cs="TH SarabunPSK"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- วิชาเลือกทั่วไป</w:t>
            </w:r>
            <w:r w:rsidRPr="00402D4E">
              <w:rPr>
                <w:rFonts w:eastAsia="Calibri" w:cs="TH SarabunPSK"/>
                <w:noProof/>
                <w:sz w:val="28"/>
                <w:cs/>
              </w:rPr>
              <w:tab/>
            </w:r>
            <w:r w:rsidRPr="00402D4E">
              <w:rPr>
                <w:rFonts w:eastAsia="Calibri" w:cs="TH SarabunPSK" w:hint="cs"/>
                <w:noProof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02FC8E29" w14:textId="77777777" w:rsidR="00F66ACD" w:rsidRPr="00402D4E" w:rsidRDefault="00F66ACD" w:rsidP="00EB7B85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  <w:cs/>
              </w:rPr>
            </w:pPr>
            <w:r w:rsidRPr="00402D4E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DE67664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7D589658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4A8CB1C4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128C9987" w14:textId="77777777" w:rsidR="00F66ACD" w:rsidRPr="00402D4E" w:rsidRDefault="00F66ACD" w:rsidP="00EB7B85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noProof/>
                <w:sz w:val="28"/>
              </w:rPr>
            </w:pPr>
            <w:r w:rsidRPr="00402D4E">
              <w:rPr>
                <w:rFonts w:eastAsia="Calibri" w:cs="TH SarabunPSK" w:hint="cs"/>
                <w:noProof/>
                <w:sz w:val="28"/>
                <w:cs/>
              </w:rPr>
              <w:t>6</w:t>
            </w:r>
          </w:p>
        </w:tc>
      </w:tr>
      <w:tr w:rsidR="005B5E83" w:rsidRPr="00402D4E" w14:paraId="00066B82" w14:textId="77777777" w:rsidTr="00C05DB5">
        <w:trPr>
          <w:trHeight w:val="386"/>
        </w:trPr>
        <w:tc>
          <w:tcPr>
            <w:tcW w:w="4254" w:type="dxa"/>
          </w:tcPr>
          <w:p w14:paraId="6CD47067" w14:textId="77777777" w:rsidR="005B5E83" w:rsidRPr="00402D4E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rPr>
                <w:rFonts w:eastAsia="Calibri" w:cs="TH SarabunPSK"/>
                <w:b/>
                <w:bCs/>
                <w:noProof/>
                <w:sz w:val="28"/>
                <w:cs/>
              </w:rPr>
            </w:pPr>
            <w:r w:rsidRPr="00402D4E">
              <w:rPr>
                <w:rFonts w:eastAsia="Calibri" w:cs="TH SarabunPSK"/>
                <w:b/>
                <w:bCs/>
                <w:noProof/>
                <w:sz w:val="28"/>
                <w:cs/>
              </w:rPr>
              <w:t>(</w:t>
            </w: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>2</w:t>
            </w:r>
            <w:r w:rsidRPr="00402D4E">
              <w:rPr>
                <w:rFonts w:eastAsia="Calibri" w:cs="TH SarabunPSK"/>
                <w:b/>
                <w:bCs/>
                <w:noProof/>
                <w:sz w:val="28"/>
                <w:cs/>
              </w:rPr>
              <w:t>)</w:t>
            </w: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ab/>
            </w:r>
            <w:r w:rsidRPr="00402D4E">
              <w:rPr>
                <w:rFonts w:eastAsia="Calibri" w:cs="TH SarabunPSK"/>
                <w:b/>
                <w:bCs/>
                <w:noProof/>
                <w:sz w:val="28"/>
                <w:cs/>
              </w:rPr>
              <w:t xml:space="preserve">หมวดวิชาเฉพาะ </w:t>
            </w: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ab/>
            </w:r>
            <w:r w:rsidRPr="00402D4E">
              <w:rPr>
                <w:rFonts w:eastAsia="Calibri" w:cs="TH SarabunPSK"/>
                <w:b/>
                <w:bCs/>
                <w:noProof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2CE9125C" w14:textId="445F2D46" w:rsidR="005B5E83" w:rsidRPr="00402D4E" w:rsidRDefault="00F22A64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  <w:cs/>
              </w:rPr>
            </w:pP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>90</w:t>
            </w:r>
          </w:p>
        </w:tc>
        <w:tc>
          <w:tcPr>
            <w:tcW w:w="1134" w:type="dxa"/>
          </w:tcPr>
          <w:p w14:paraId="04721F7A" w14:textId="77777777" w:rsidR="005B5E83" w:rsidRPr="00402D4E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>90</w:t>
            </w:r>
          </w:p>
        </w:tc>
        <w:tc>
          <w:tcPr>
            <w:tcW w:w="1134" w:type="dxa"/>
          </w:tcPr>
          <w:p w14:paraId="292E4CCF" w14:textId="77777777" w:rsidR="005B5E83" w:rsidRPr="00402D4E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>90</w:t>
            </w:r>
          </w:p>
        </w:tc>
        <w:tc>
          <w:tcPr>
            <w:tcW w:w="1134" w:type="dxa"/>
          </w:tcPr>
          <w:p w14:paraId="70457198" w14:textId="77777777" w:rsidR="005B5E83" w:rsidRPr="00402D4E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>90</w:t>
            </w:r>
          </w:p>
        </w:tc>
        <w:tc>
          <w:tcPr>
            <w:tcW w:w="1134" w:type="dxa"/>
          </w:tcPr>
          <w:p w14:paraId="3323D09A" w14:textId="77777777" w:rsidR="005B5E83" w:rsidRPr="00402D4E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sz w:val="28"/>
              </w:rPr>
            </w:pPr>
            <w:r w:rsidRPr="00402D4E">
              <w:rPr>
                <w:rFonts w:eastAsia="Calibri" w:cs="TH SarabunPSK"/>
                <w:b/>
                <w:bCs/>
                <w:noProof/>
                <w:sz w:val="28"/>
              </w:rPr>
              <w:t>90</w:t>
            </w:r>
          </w:p>
        </w:tc>
      </w:tr>
      <w:tr w:rsidR="005B5E83" w:rsidRPr="005B5E83" w14:paraId="3D06F39B" w14:textId="77777777" w:rsidTr="00C05DB5">
        <w:trPr>
          <w:trHeight w:val="56"/>
        </w:trPr>
        <w:tc>
          <w:tcPr>
            <w:tcW w:w="4254" w:type="dxa"/>
          </w:tcPr>
          <w:p w14:paraId="1156F940" w14:textId="77777777" w:rsidR="005B5E83" w:rsidRPr="005B5E83" w:rsidRDefault="005B5E83" w:rsidP="005B5E83">
            <w:pPr>
              <w:tabs>
                <w:tab w:val="left" w:pos="2869"/>
                <w:tab w:val="left" w:pos="4565"/>
              </w:tabs>
              <w:ind w:firstLine="454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วิชาแกน</w:t>
            </w:r>
          </w:p>
        </w:tc>
        <w:tc>
          <w:tcPr>
            <w:tcW w:w="1134" w:type="dxa"/>
          </w:tcPr>
          <w:p w14:paraId="50A4C75E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C8154B5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689B792C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F846986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05D0F9AC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0E0B92D2" w14:textId="77777777" w:rsidTr="00C05DB5">
        <w:trPr>
          <w:trHeight w:val="386"/>
        </w:trPr>
        <w:tc>
          <w:tcPr>
            <w:tcW w:w="4254" w:type="dxa"/>
          </w:tcPr>
          <w:p w14:paraId="4EBC5D05" w14:textId="77777777" w:rsidR="005B5E83" w:rsidRPr="005B5E83" w:rsidRDefault="005B5E83" w:rsidP="005B5E83">
            <w:pPr>
              <w:tabs>
                <w:tab w:val="left" w:pos="2869"/>
              </w:tabs>
              <w:ind w:firstLine="454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วิชาเอก</w:t>
            </w: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ab/>
              <w:t>ไม่น้อยกว่า</w:t>
            </w:r>
          </w:p>
        </w:tc>
        <w:tc>
          <w:tcPr>
            <w:tcW w:w="1134" w:type="dxa"/>
          </w:tcPr>
          <w:p w14:paraId="2B496F3F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B3D82FA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41D68869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E3C0AF2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407CC7D8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0E9426F9" w14:textId="77777777" w:rsidTr="00C05DB5">
        <w:trPr>
          <w:trHeight w:val="386"/>
        </w:trPr>
        <w:tc>
          <w:tcPr>
            <w:tcW w:w="4254" w:type="dxa"/>
          </w:tcPr>
          <w:p w14:paraId="6D0C4499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2869"/>
                <w:tab w:val="left" w:pos="4860"/>
              </w:tabs>
              <w:ind w:firstLine="738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  <w:cs/>
              </w:rPr>
              <w:t>วิชาบังคับ</w:t>
            </w:r>
          </w:p>
        </w:tc>
        <w:tc>
          <w:tcPr>
            <w:tcW w:w="1134" w:type="dxa"/>
          </w:tcPr>
          <w:p w14:paraId="0AB09846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3CE5E1E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0EFD7094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BD4A2C7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17756AF0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0C38F733" w14:textId="77777777" w:rsidTr="00C05DB5">
        <w:trPr>
          <w:trHeight w:val="386"/>
        </w:trPr>
        <w:tc>
          <w:tcPr>
            <w:tcW w:w="4254" w:type="dxa"/>
          </w:tcPr>
          <w:p w14:paraId="64A7D142" w14:textId="77777777" w:rsidR="005B5E83" w:rsidRPr="005B5E83" w:rsidRDefault="005B5E83" w:rsidP="005B5E83">
            <w:pPr>
              <w:tabs>
                <w:tab w:val="left" w:pos="2869"/>
              </w:tabs>
              <w:ind w:firstLine="738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  <w:cs/>
              </w:rPr>
              <w:t>วิชาเลือก</w:t>
            </w: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ab/>
              <w:t>ไม่น้อยกว่า</w:t>
            </w:r>
          </w:p>
        </w:tc>
        <w:tc>
          <w:tcPr>
            <w:tcW w:w="1134" w:type="dxa"/>
          </w:tcPr>
          <w:p w14:paraId="1513B0AA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F6D1B83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07C53B72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34864980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1EBE791C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7E03A1D2" w14:textId="77777777" w:rsidTr="00C05DB5">
        <w:trPr>
          <w:trHeight w:val="397"/>
        </w:trPr>
        <w:tc>
          <w:tcPr>
            <w:tcW w:w="4254" w:type="dxa"/>
          </w:tcPr>
          <w:p w14:paraId="007012B5" w14:textId="77777777" w:rsidR="005B5E83" w:rsidRPr="005B5E83" w:rsidRDefault="005B5E83" w:rsidP="005B5E83">
            <w:pPr>
              <w:tabs>
                <w:tab w:val="left" w:pos="2869"/>
                <w:tab w:val="left" w:pos="4565"/>
              </w:tabs>
              <w:ind w:firstLine="454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</w:t>
            </w:r>
            <w:r w:rsidRPr="005B5E83">
              <w:rPr>
                <w:rFonts w:eastAsia="Times New Roman" w:cs="TH SarabunPSK"/>
                <w:sz w:val="28"/>
                <w:cs/>
              </w:rPr>
              <w:t>ประสบการณ์เชิงปฏิบัติ</w:t>
            </w:r>
          </w:p>
        </w:tc>
        <w:tc>
          <w:tcPr>
            <w:tcW w:w="1134" w:type="dxa"/>
          </w:tcPr>
          <w:p w14:paraId="668A5F8D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>
              <w:rPr>
                <w:rFonts w:eastAsia="Calibri" w:cs="TH SarabunPSK" w:hint="cs"/>
                <w:noProof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5808E18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0FD82D47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734DA840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053C8694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</w:tr>
      <w:tr w:rsidR="005B5E83" w:rsidRPr="005B5E83" w14:paraId="250BF19B" w14:textId="77777777" w:rsidTr="00C05DB5">
        <w:trPr>
          <w:trHeight w:val="386"/>
        </w:trPr>
        <w:tc>
          <w:tcPr>
            <w:tcW w:w="4254" w:type="dxa"/>
          </w:tcPr>
          <w:p w14:paraId="6C63EF1F" w14:textId="77777777" w:rsidR="005B5E83" w:rsidRPr="005B5E83" w:rsidRDefault="005B5E83" w:rsidP="005B5E83">
            <w:pPr>
              <w:tabs>
                <w:tab w:val="left" w:pos="2869"/>
              </w:tabs>
              <w:ind w:firstLine="454"/>
              <w:jc w:val="thaiDistribute"/>
              <w:rPr>
                <w:rFonts w:eastAsia="Calibri" w:cs="TH SarabunPSK"/>
                <w:noProof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วิชาโท</w:t>
            </w:r>
            <w:r w:rsidR="00C05DB5">
              <w:rPr>
                <w:rFonts w:eastAsia="Calibri" w:cs="TH SarabunPSK" w:hint="cs"/>
                <w:noProof/>
                <w:sz w:val="28"/>
                <w:cs/>
              </w:rPr>
              <w:t xml:space="preserve"> </w:t>
            </w:r>
            <w:r w:rsidR="00C05DB5" w:rsidRPr="00C05DB5">
              <w:rPr>
                <w:rFonts w:eastAsia="Calibri" w:cs="TH SarabunPSK" w:hint="cs"/>
                <w:i/>
                <w:iCs/>
                <w:noProof/>
                <w:color w:val="FF0000"/>
                <w:sz w:val="28"/>
                <w:cs/>
              </w:rPr>
              <w:t>(ถ้ามี)</w:t>
            </w:r>
            <w:r w:rsidRPr="005B5E83">
              <w:rPr>
                <w:rFonts w:eastAsia="Calibri" w:cs="TH SarabunPSK"/>
                <w:noProof/>
                <w:sz w:val="28"/>
                <w:cs/>
              </w:rPr>
              <w:tab/>
              <w:t>ไม่น้อยกว่า</w:t>
            </w:r>
          </w:p>
        </w:tc>
        <w:tc>
          <w:tcPr>
            <w:tcW w:w="1134" w:type="dxa"/>
          </w:tcPr>
          <w:p w14:paraId="50D95F96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>
              <w:rPr>
                <w:rFonts w:eastAsia="Calibri" w:cs="TH SarabunPSK" w:hint="cs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3E34E9EA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0EFE897B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55ECF47F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7E6C8A8B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</w:tr>
      <w:tr w:rsidR="005B5E83" w:rsidRPr="005B5E83" w14:paraId="2477787A" w14:textId="77777777" w:rsidTr="00C05DB5">
        <w:trPr>
          <w:trHeight w:val="386"/>
        </w:trPr>
        <w:tc>
          <w:tcPr>
            <w:tcW w:w="4254" w:type="dxa"/>
          </w:tcPr>
          <w:p w14:paraId="56408B91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(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3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)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หมวด</w:t>
            </w:r>
            <w:r w:rsidRPr="005B5E83">
              <w:rPr>
                <w:rFonts w:eastAsia="Calibri" w:cs="TH SarabunPSK"/>
                <w:b/>
                <w:bCs/>
                <w:noProof/>
                <w:sz w:val="28"/>
                <w:cs/>
              </w:rPr>
              <w:t>วิชาเลือกเสรี</w:t>
            </w: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053725BA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>
              <w:rPr>
                <w:rFonts w:eastAsia="Calibri" w:cs="TH SarabunPSK" w:hint="cs"/>
                <w:b/>
                <w:bCs/>
                <w:noProof/>
                <w:color w:val="000000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2FAF0133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  <w:tc>
          <w:tcPr>
            <w:tcW w:w="1134" w:type="dxa"/>
          </w:tcPr>
          <w:p w14:paraId="67CDD6F2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  <w:tc>
          <w:tcPr>
            <w:tcW w:w="1134" w:type="dxa"/>
          </w:tcPr>
          <w:p w14:paraId="5EBBDE73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  <w:tc>
          <w:tcPr>
            <w:tcW w:w="1134" w:type="dxa"/>
          </w:tcPr>
          <w:p w14:paraId="6851C821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</w:tr>
      <w:tr w:rsidR="005B5E83" w:rsidRPr="005B5E83" w14:paraId="46DF9B82" w14:textId="77777777" w:rsidTr="00C05DB5">
        <w:trPr>
          <w:trHeight w:val="386"/>
        </w:trPr>
        <w:tc>
          <w:tcPr>
            <w:tcW w:w="4254" w:type="dxa"/>
          </w:tcPr>
          <w:p w14:paraId="165595AC" w14:textId="77777777" w:rsidR="005B5E83" w:rsidRPr="005B5E83" w:rsidRDefault="005B5E83" w:rsidP="00C05DB5">
            <w:pPr>
              <w:tabs>
                <w:tab w:val="left" w:pos="394"/>
                <w:tab w:val="left" w:pos="2869"/>
              </w:tabs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>
              <w:rPr>
                <w:rFonts w:eastAsia="Calibri" w:cs="TH SarabunPSK" w:hint="cs"/>
                <w:b/>
                <w:bCs/>
                <w:noProof/>
                <w:color w:val="000000"/>
                <w:sz w:val="28"/>
                <w:cs/>
              </w:rPr>
              <w:t>รวม</w:t>
            </w:r>
            <w:r w:rsidR="00C05DB5">
              <w:rPr>
                <w:rFonts w:eastAsia="Calibri" w:cs="TH SarabunPSK"/>
                <w:noProof/>
                <w:sz w:val="28"/>
                <w:cs/>
              </w:rPr>
              <w:tab/>
            </w:r>
            <w:r w:rsidR="00C05DB5">
              <w:rPr>
                <w:rFonts w:eastAsia="Calibri" w:cs="TH SarabunPSK"/>
                <w:noProof/>
                <w:sz w:val="28"/>
                <w:cs/>
              </w:rPr>
              <w:tab/>
            </w:r>
            <w:r w:rsidR="00C05DB5" w:rsidRPr="00C05DB5">
              <w:rPr>
                <w:rFonts w:eastAsia="Calibri" w:cs="TH SarabunPSK"/>
                <w:b/>
                <w:bCs/>
                <w:noProof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6C5BA78C" w14:textId="77777777" w:rsidR="005B5E83" w:rsidRDefault="00C05DB5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F22A64">
              <w:rPr>
                <w:rFonts w:eastAsia="Calibri" w:cs="TH SarabunPSK" w:hint="cs"/>
                <w:b/>
                <w:bCs/>
                <w:noProof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13378B51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54E853CD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6FE3D435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1250F54F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</w:tr>
    </w:tbl>
    <w:p w14:paraId="0B5DB2D4" w14:textId="77777777" w:rsidR="005B5E83" w:rsidRDefault="005B5E83"/>
    <w:p w14:paraId="4979CBB1" w14:textId="08379783" w:rsidR="00C54E55" w:rsidRPr="00402D4E" w:rsidRDefault="00EB7B85" w:rsidP="00C54E55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3949B6"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949B6"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รายวิชา</w:t>
      </w:r>
      <w:r w:rsidR="00C54E55"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C54E55"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ชุดวิชา (</w:t>
      </w:r>
      <w:r w:rsidR="00C54E55"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>Module</w:t>
      </w:r>
      <w:r w:rsidR="00C54E55"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2E8ECB78" w14:textId="77777777" w:rsidR="00EB7B85" w:rsidRDefault="00C54E55" w:rsidP="00EB7B85">
      <w:pPr>
        <w:tabs>
          <w:tab w:val="left" w:pos="426"/>
          <w:tab w:val="left" w:pos="1008"/>
          <w:tab w:val="left" w:pos="1418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53BE3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(1)</w:t>
      </w:r>
      <w:r w:rsidR="00853BE3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ไม่น้อยกว่า</w:t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24</w:t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2E301337" w14:textId="77777777" w:rsidR="00845DF1" w:rsidRDefault="00EB7B85" w:rsidP="00EB7B85">
      <w:pPr>
        <w:tabs>
          <w:tab w:val="left" w:pos="426"/>
          <w:tab w:val="left" w:pos="1008"/>
          <w:tab w:val="left" w:pos="1418"/>
          <w:tab w:val="left" w:pos="1680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1.</w:t>
      </w:r>
      <w:r w:rsidR="00845DF1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วิชาศึกษาทั่วไปบังคับ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12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73171EA" w14:textId="055DE93E" w:rsidR="00EB7B85" w:rsidRDefault="00EB7B85" w:rsidP="00EB7B85">
      <w:pPr>
        <w:tabs>
          <w:tab w:val="left" w:pos="426"/>
          <w:tab w:val="left" w:pos="1008"/>
          <w:tab w:val="left" w:pos="1418"/>
          <w:tab w:val="left" w:pos="1680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กลุ่มวิชาอัตลักษณ์ทักษิณและความเป็นพลเมืองในศตวรรษที่ 21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3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DB0A620" w14:textId="41A7E76F" w:rsidR="00EB7B85" w:rsidRDefault="00EB7B85" w:rsidP="00EB7B85">
      <w:pPr>
        <w:tabs>
          <w:tab w:val="left" w:pos="426"/>
          <w:tab w:val="left" w:pos="1008"/>
          <w:tab w:val="left" w:pos="1440"/>
          <w:tab w:val="left" w:pos="168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1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อัตลักษณ์ทักษิณและความเป็นพลเมือง</w:t>
      </w:r>
      <w:r w:rsidRPr="00EB7B85">
        <w:rPr>
          <w:rFonts w:ascii="TH SarabunPSK" w:eastAsia="@MS Mincho" w:hAnsi="TH SarabunPSK" w:cs="TH SarabunPSK" w:hint="cs"/>
          <w:sz w:val="32"/>
          <w:szCs w:val="32"/>
          <w:rtl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rtl/>
          <w:cs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75523E8E" w14:textId="77777777" w:rsidR="00EB7B85" w:rsidRDefault="00EB7B85" w:rsidP="00EB7B85">
      <w:pPr>
        <w:tabs>
          <w:tab w:val="left" w:pos="426"/>
          <w:tab w:val="left" w:pos="1008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  <w:rtl/>
          <w:lang w:bidi="ar-SA"/>
        </w:rPr>
      </w:pPr>
      <w:r>
        <w:rPr>
          <w:rFonts w:ascii="TH SarabunPSK" w:eastAsia="@MS Mincho" w:hAnsi="TH SarabunPSK" w:cs="TH SarabunPSK"/>
          <w:sz w:val="32"/>
          <w:szCs w:val="32"/>
          <w:lang w:bidi="ar-SA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lang w:bidi="ar-SA"/>
        </w:rPr>
        <w:t>T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SU</w:t>
      </w:r>
      <w:r w:rsidRPr="00EB7B85">
        <w:rPr>
          <w:rFonts w:ascii="TH SarabunPSK" w:eastAsia="@MS Mincho" w:hAnsi="TH SarabunPSK" w:cs="TH SarabunPSK" w:hint="cs"/>
          <w:sz w:val="32"/>
          <w:szCs w:val="32"/>
          <w:lang w:bidi="ar-SA"/>
        </w:rPr>
        <w:t xml:space="preserve"> Identity and Citizenship</w:t>
      </w:r>
    </w:p>
    <w:p w14:paraId="3276F5D1" w14:textId="4F010E72" w:rsidR="00EB7B85" w:rsidRPr="00EB7B85" w:rsidRDefault="00EB7B85" w:rsidP="00EB7B85">
      <w:pPr>
        <w:tabs>
          <w:tab w:val="left" w:pos="426"/>
          <w:tab w:val="left" w:pos="1008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  <w:lang w:bidi="ar-SA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กลุ่มวิชาการใช้ภาษาเพื่อการสื่อสาร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rtl/>
          <w:cs/>
          <w:lang w:bidi="ar-SA"/>
        </w:rPr>
        <w:tab/>
      </w:r>
      <w:r>
        <w:rPr>
          <w:rFonts w:ascii="TH SarabunPSK" w:eastAsia="@MS Mincho" w:hAnsi="TH SarabunPSK" w:cs="TH SarabunPSK"/>
          <w:b/>
          <w:bCs/>
          <w:sz w:val="32"/>
          <w:szCs w:val="32"/>
          <w:rtl/>
          <w:lang w:bidi="ar-SA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rtl/>
          <w:cs/>
          <w:lang w:bidi="ar-SA"/>
        </w:rPr>
        <w:t>6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rtl/>
          <w:cs/>
          <w:lang w:bidi="ar-SA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214848A" w14:textId="77777777" w:rsidR="00845DF1" w:rsidRDefault="00EB7B85" w:rsidP="00845DF1">
      <w:pPr>
        <w:tabs>
          <w:tab w:val="left" w:pos="426"/>
          <w:tab w:val="left" w:pos="1008"/>
          <w:tab w:val="left" w:pos="1440"/>
          <w:tab w:val="left" w:pos="168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ภาษาอังกฤษเพื่อการสื่อสาร 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44836806" w14:textId="06809409" w:rsidR="00EB7B85" w:rsidRPr="00EB7B85" w:rsidRDefault="00845DF1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>
        <w:rPr>
          <w:rFonts w:ascii="TH SarabunPSK" w:eastAsia="@MS Mincho" w:hAnsi="TH SarabunPSK" w:cs="TH SarabunPSK"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sz w:val="32"/>
          <w:szCs w:val="32"/>
        </w:rPr>
        <w:t>English for Communication 1</w:t>
      </w:r>
    </w:p>
    <w:p w14:paraId="74D4E688" w14:textId="77777777" w:rsidR="00845DF1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ภาษาอังกฤษเพื่อการสื่อสาร 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845DF1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3(2-2-5)</w:t>
      </w:r>
    </w:p>
    <w:p w14:paraId="629ED112" w14:textId="4098EC9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English for Communication 2</w:t>
      </w:r>
    </w:p>
    <w:p w14:paraId="6042B35C" w14:textId="77777777" w:rsidR="00EB7B85" w:rsidRPr="00EB7B85" w:rsidRDefault="00EB7B85" w:rsidP="00EB7B85">
      <w:pPr>
        <w:tabs>
          <w:tab w:val="left" w:pos="1276"/>
          <w:tab w:val="left" w:pos="1701"/>
          <w:tab w:val="left" w:pos="2268"/>
          <w:tab w:val="left" w:pos="2610"/>
          <w:tab w:val="left" w:pos="3402"/>
          <w:tab w:val="left" w:pos="5103"/>
          <w:tab w:val="left" w:pos="7657"/>
        </w:tabs>
        <w:spacing w:after="0" w:line="240" w:lineRule="auto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u w:val="single"/>
          <w:cs/>
        </w:rPr>
        <w:t>หมายเหตุ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นิสิตหลักสูตรศิลปศาสตรบัณฑิต สาขาวิชาภาษาอังกฤษ และหลักสูตรการศึกษาบัณฑิต สาขาวิชาภาษาอังกฤษ ให้เลือกชุดวิชาในกลุ่มวิชาการใช้ภาษาเพื่อการสื่อสารที่เป็นภาษาต่างประเทศอื่นที่ไม่ใช่วิชาภาษาอังกฤษ ให้ครบจำนวน 6 หน่วยกิต</w:t>
      </w:r>
    </w:p>
    <w:p w14:paraId="48A0E7D3" w14:textId="77777777" w:rsidR="00EB7B85" w:rsidRPr="00EB7B85" w:rsidRDefault="00EB7B85" w:rsidP="00EB7B85">
      <w:pPr>
        <w:tabs>
          <w:tab w:val="left" w:pos="360"/>
          <w:tab w:val="left" w:pos="1701"/>
          <w:tab w:val="left" w:pos="2268"/>
          <w:tab w:val="left" w:pos="2610"/>
          <w:tab w:val="left" w:pos="3402"/>
          <w:tab w:val="left" w:pos="5103"/>
          <w:tab w:val="left" w:pos="7657"/>
        </w:tabs>
        <w:spacing w:after="0" w:line="240" w:lineRule="auto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กลุ่มวิชาการสร้างนวัตกรรมสังคมและการเป็นผู้ประกอบการ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3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5FEA5BB2" w14:textId="5EB55E1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0000261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การเป็นนวัตกรสังคมและการพัฒนานวัตกรรมสังคม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CCCB7E5" w14:textId="5A3E4C8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pacing w:val="-6"/>
          <w:sz w:val="32"/>
          <w:szCs w:val="32"/>
          <w:u w:color="00B050"/>
        </w:rPr>
        <w:t>Innovator</w:t>
      </w:r>
      <w:r w:rsidRPr="00EB7B85">
        <w:rPr>
          <w:rFonts w:ascii="TH SarabunPSK" w:eastAsia="@MS Mincho" w:hAnsi="TH SarabunPSK" w:cs="TH SarabunPSK" w:hint="cs"/>
          <w:spacing w:val="-6"/>
          <w:sz w:val="32"/>
          <w:szCs w:val="32"/>
          <w:u w:color="00B050"/>
          <w:cs/>
        </w:rPr>
        <w:t>’</w:t>
      </w:r>
      <w:r w:rsidRPr="00EB7B85">
        <w:rPr>
          <w:rFonts w:ascii="TH SarabunPSK" w:eastAsia="@MS Mincho" w:hAnsi="TH SarabunPSK" w:cs="TH SarabunPSK" w:hint="cs"/>
          <w:spacing w:val="-6"/>
          <w:sz w:val="32"/>
          <w:szCs w:val="32"/>
          <w:u w:color="00B050"/>
        </w:rPr>
        <w:t>s Mindset and Social Innovation Development</w:t>
      </w:r>
    </w:p>
    <w:p w14:paraId="14B7AC2D" w14:textId="4DB17F06" w:rsidR="00EB7B85" w:rsidRPr="00EB7B85" w:rsidRDefault="00EB7B85" w:rsidP="00EB7B85">
      <w:pPr>
        <w:tabs>
          <w:tab w:val="left" w:pos="360"/>
          <w:tab w:val="left" w:pos="1980"/>
          <w:tab w:val="left" w:pos="2268"/>
          <w:tab w:val="left" w:pos="3544"/>
          <w:tab w:val="left" w:pos="7657"/>
          <w:tab w:val="left" w:pos="7938"/>
        </w:tabs>
        <w:spacing w:after="0" w:line="240" w:lineRule="auto"/>
        <w:ind w:firstLine="1620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lastRenderedPageBreak/>
        <w:t>หรือ</w:t>
      </w:r>
    </w:p>
    <w:p w14:paraId="655507F9" w14:textId="4436594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0000271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pacing w:val="-6"/>
          <w:sz w:val="32"/>
          <w:szCs w:val="32"/>
          <w:cs/>
        </w:rPr>
        <w:t>การเป็นผู้ประกอบการและการพัฒนาธุรกิจเชิงนวัตกรรม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3(2-2-5)</w:t>
      </w:r>
    </w:p>
    <w:p w14:paraId="0A1FBC31" w14:textId="26D5D85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pacing w:val="-12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pacing w:val="-12"/>
          <w:sz w:val="32"/>
          <w:szCs w:val="32"/>
        </w:rPr>
        <w:t>Entrepreneurial Mindset and Innovative Business</w:t>
      </w:r>
      <w:r w:rsidRPr="00EB7B85">
        <w:rPr>
          <w:rFonts w:ascii="TH SarabunPSK" w:eastAsia="@MS Mincho" w:hAnsi="TH SarabunPSK" w:cs="TH SarabunPSK" w:hint="cs"/>
          <w:spacing w:val="-12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pacing w:val="-12"/>
          <w:sz w:val="32"/>
          <w:szCs w:val="32"/>
        </w:rPr>
        <w:t>Development</w:t>
      </w:r>
    </w:p>
    <w:p w14:paraId="6C473025" w14:textId="77777777" w:rsidR="00845DF1" w:rsidRDefault="00EB7B85" w:rsidP="00845DF1">
      <w:pPr>
        <w:tabs>
          <w:tab w:val="left" w:pos="426"/>
          <w:tab w:val="left" w:pos="1008"/>
          <w:tab w:val="left" w:pos="1418"/>
          <w:tab w:val="left" w:pos="1701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845DF1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</w:t>
      </w:r>
      <w:r w:rsidR="00845DF1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วิชาศึกษาทั่วไปเลือก</w:t>
      </w:r>
    </w:p>
    <w:p w14:paraId="650DB020" w14:textId="77777777" w:rsidR="00845DF1" w:rsidRDefault="00EB7B85" w:rsidP="00845DF1">
      <w:pPr>
        <w:tabs>
          <w:tab w:val="left" w:pos="426"/>
          <w:tab w:val="left" w:pos="1008"/>
          <w:tab w:val="left" w:pos="1418"/>
          <w:tab w:val="left" w:pos="1701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845DF1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845DF1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นิสิตเลือกเรียนชุดวิชาต่อไปนี้ตามสมรรถนะเฉพาะด้านของคณะที่นิสิตสังกัดให้มีจำนวนหน่วยกิตรวมไม่น้อยกว่า 6 หน่วยกิต </w:t>
      </w:r>
    </w:p>
    <w:p w14:paraId="6BF72C31" w14:textId="77777777" w:rsidR="00845DF1" w:rsidRDefault="00845DF1" w:rsidP="00845DF1">
      <w:pPr>
        <w:tabs>
          <w:tab w:val="left" w:pos="426"/>
          <w:tab w:val="left" w:pos="1008"/>
          <w:tab w:val="left" w:pos="1418"/>
          <w:tab w:val="left" w:pos="1701"/>
          <w:tab w:val="left" w:pos="2127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2.1</w:t>
      </w: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วิชาที่</w:t>
      </w:r>
      <w:r w:rsidR="00EB7B85" w:rsidRPr="00EB7B85">
        <w:rPr>
          <w:rFonts w:ascii="TH SarabunPSK" w:eastAsia="@MS Mincho" w:hAnsi="TH SarabunPSK" w:cs="TH SarabunPSK" w:hint="cs"/>
          <w:b/>
          <w:bCs/>
          <w:spacing w:val="-4"/>
          <w:sz w:val="32"/>
          <w:szCs w:val="32"/>
          <w:cs/>
        </w:rPr>
        <w:t>ส่งเสริมสมรรถนะ</w:t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เฉพาะด้าน</w:t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6</w:t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40720B5D" w14:textId="532593C1" w:rsidR="00EB7B85" w:rsidRPr="00EB7B85" w:rsidRDefault="00845DF1" w:rsidP="00845DF1">
      <w:pPr>
        <w:tabs>
          <w:tab w:val="left" w:pos="426"/>
          <w:tab w:val="left" w:pos="1008"/>
          <w:tab w:val="left" w:pos="1418"/>
          <w:tab w:val="left" w:pos="1701"/>
          <w:tab w:val="left" w:pos="2127"/>
          <w:tab w:val="left" w:pos="2694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sz w:val="32"/>
          <w:szCs w:val="32"/>
        </w:rPr>
      </w:pP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2.1.</w:t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HUSO</w:t>
      </w:r>
      <w:r w:rsidR="00EB7B85"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722AD0A4" w14:textId="2BF9A61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0001251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ภาษาอังกฤษในสื่อ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6F9305F5" w14:textId="1AF653C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English in Media</w:t>
      </w:r>
    </w:p>
    <w:p w14:paraId="765874DF" w14:textId="2E13FF8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0001252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ภาษาอังกฤษเพื่อการฟังและการพูด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3A888C5E" w14:textId="6955F51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English for Listening and Speaking</w:t>
      </w:r>
    </w:p>
    <w:p w14:paraId="237DC7A5" w14:textId="65DF146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0001253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ภาษาอังกฤษเพื่อการนำเสนอ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2B60C216" w14:textId="4C63ECC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English for Presentation</w:t>
      </w:r>
    </w:p>
    <w:p w14:paraId="3A0281DC" w14:textId="77777777" w:rsidR="00EB7B85" w:rsidRPr="00EB7B85" w:rsidRDefault="00EB7B85" w:rsidP="00845DF1">
      <w:pPr>
        <w:tabs>
          <w:tab w:val="left" w:pos="360"/>
          <w:tab w:val="left" w:pos="2127"/>
          <w:tab w:val="left" w:pos="2694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SCI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0D3CB3C9" w14:textId="5627D60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0002211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การคิดเชิงวิทยาศาสตร์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6CC9D7D8" w14:textId="2083509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Scientific Thinking</w:t>
      </w:r>
    </w:p>
    <w:p w14:paraId="166A71A8" w14:textId="7DD1F31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0002212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ทันโลกวิทยาศาสตร์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0C96FAFF" w14:textId="59D5B33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Science Alert</w:t>
      </w:r>
    </w:p>
    <w:p w14:paraId="1727CE9F" w14:textId="3C74FF80" w:rsidR="00EB7B85" w:rsidRPr="00EB7B85" w:rsidRDefault="00EB7B85" w:rsidP="00845DF1">
      <w:pPr>
        <w:tabs>
          <w:tab w:val="left" w:pos="360"/>
          <w:tab w:val="left" w:pos="2127"/>
          <w:tab w:val="left" w:pos="2694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.3</w:t>
      </w:r>
      <w:r w:rsidR="00845DF1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EDU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6D2E7643" w14:textId="4D6B588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0003211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วิถีดิจิทัลกับการเรียนรู้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2A7BD3A4" w14:textId="22623CD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Digital Way and Learning</w:t>
      </w:r>
    </w:p>
    <w:p w14:paraId="6B72F23F" w14:textId="0669507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0003212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พหุภาษาเพื่อการเรียนรู้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3C45984" w14:textId="580C048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Multi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language for Learning</w:t>
      </w:r>
    </w:p>
    <w:p w14:paraId="0EAAF5E5" w14:textId="7BAF635B" w:rsidR="00EB7B85" w:rsidRPr="00767D85" w:rsidRDefault="00EB7B85" w:rsidP="00845DF1">
      <w:pPr>
        <w:tabs>
          <w:tab w:val="left" w:pos="360"/>
          <w:tab w:val="left" w:pos="2127"/>
          <w:tab w:val="left" w:pos="2694"/>
          <w:tab w:val="left" w:pos="3544"/>
          <w:tab w:val="left" w:pos="7650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</w:rPr>
        <w:t>2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</w:rPr>
        <w:t>4</w:t>
      </w:r>
      <w:r w:rsidR="00845DF1" w:rsidRPr="00767D85"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</w:rPr>
        <w:t>TCD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FA81CF8" w14:textId="5C7A1CD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0004271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ฟาร์มสุขปลูกเอง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7F6C3A92" w14:textId="42C749A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Create Your Own Joyful Farm</w:t>
      </w:r>
    </w:p>
    <w:p w14:paraId="760FE321" w14:textId="4C1C051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0004272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ผู้ประกอบการรุ่นใหม่สร้างรายได้จากฟาร์ม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5A895F00" w14:textId="65F320B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Profitable Farm Business for Young Entrepreneurs</w:t>
      </w:r>
    </w:p>
    <w:p w14:paraId="630E6022" w14:textId="190882F0" w:rsidR="00EB7B85" w:rsidRPr="00767D85" w:rsidRDefault="00EB7B85" w:rsidP="00767D85">
      <w:pPr>
        <w:tabs>
          <w:tab w:val="left" w:pos="360"/>
          <w:tab w:val="left" w:pos="2127"/>
          <w:tab w:val="left" w:pos="2694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.5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</w:rPr>
        <w:t>FHSS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8AF016" w14:textId="7693DEF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0005271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นวัตกรรมสังคมทางสุขภาพ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22295FE0" w14:textId="4FB328C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Public Health Innovation and Civil Society</w:t>
      </w:r>
    </w:p>
    <w:p w14:paraId="0EC79503" w14:textId="77777777" w:rsidR="00767D85" w:rsidRDefault="00767D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</w:p>
    <w:p w14:paraId="284FCCB9" w14:textId="2F1F473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lastRenderedPageBreak/>
        <w:t>0005272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ผู้ประกอบการด้านธุรกิจสุขภาพ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186D9F77" w14:textId="31791FD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Entrepreneurship in Health Science Business</w:t>
      </w:r>
    </w:p>
    <w:p w14:paraId="408B4BEE" w14:textId="01C69167" w:rsidR="00EB7B85" w:rsidRPr="00EB7B85" w:rsidRDefault="00EB7B85" w:rsidP="00767D85">
      <w:pPr>
        <w:tabs>
          <w:tab w:val="left" w:pos="360"/>
          <w:tab w:val="left" w:pos="2127"/>
          <w:tab w:val="left" w:pos="2694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.6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ART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3AECD00A" w14:textId="21C9303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0006271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การจัดการทางศิลปกรรม 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29F5DCA9" w14:textId="11FD0C0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Management of Fine and Applied Arts</w:t>
      </w:r>
    </w:p>
    <w:p w14:paraId="581F0EBE" w14:textId="366FB60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0006272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การจัดการทุนทางวัฒนธรรม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A857693" w14:textId="27F2640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Management of Cultural Capital</w:t>
      </w:r>
    </w:p>
    <w:p w14:paraId="2D22C04B" w14:textId="551B8D23" w:rsidR="00EB7B85" w:rsidRPr="00EB7B85" w:rsidRDefault="00EB7B85" w:rsidP="00767D85">
      <w:pPr>
        <w:tabs>
          <w:tab w:val="left" w:pos="360"/>
          <w:tab w:val="left" w:pos="2127"/>
          <w:tab w:val="left" w:pos="2694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.7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pacing w:val="-2"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pacing w:val="-2"/>
          <w:sz w:val="32"/>
          <w:szCs w:val="32"/>
        </w:rPr>
        <w:t>ECBA</w:t>
      </w:r>
      <w:r w:rsidRPr="00EB7B85">
        <w:rPr>
          <w:rFonts w:ascii="TH SarabunPSK" w:eastAsia="@MS Mincho" w:hAnsi="TH SarabunPSK" w:cs="TH SarabunPSK" w:hint="cs"/>
          <w:spacing w:val="-2"/>
          <w:sz w:val="32"/>
          <w:szCs w:val="32"/>
          <w:cs/>
        </w:rPr>
        <w:t xml:space="preserve"> </w:t>
      </w:r>
    </w:p>
    <w:p w14:paraId="2937BD63" w14:textId="206DAC2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0007271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ผู้ประกอบการรุ่นใหม่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3(2-2-5)</w:t>
      </w:r>
    </w:p>
    <w:p w14:paraId="5A694506" w14:textId="144E9E0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Young Entrepreneur</w:t>
      </w:r>
    </w:p>
    <w:p w14:paraId="1389CAA7" w14:textId="4D31C1E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0007272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การพัฒนาธุรกิจสมัยใหม่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3(2-2-5)</w:t>
      </w:r>
    </w:p>
    <w:p w14:paraId="2830297C" w14:textId="77EE992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Modern Business Development</w:t>
      </w:r>
    </w:p>
    <w:p w14:paraId="5AB43218" w14:textId="1A47BE79" w:rsidR="00EB7B85" w:rsidRPr="00EB7B85" w:rsidRDefault="00EB7B85" w:rsidP="00767D85">
      <w:pPr>
        <w:tabs>
          <w:tab w:val="left" w:pos="360"/>
          <w:tab w:val="left" w:pos="2127"/>
          <w:tab w:val="left" w:pos="2694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.8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LAW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4DF29776" w14:textId="4A63E62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0008211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นักกฎหมายในอุดมคติ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6EA9746A" w14:textId="7884954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The Ideal Lawyer</w:t>
      </w:r>
    </w:p>
    <w:p w14:paraId="75E3EB95" w14:textId="2D9A77B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0008251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ทักษะการสื่อสารสำหรับนักกฎหมาย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43D1B4AE" w14:textId="7740268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Communication Skills for Lawyers</w:t>
      </w:r>
    </w:p>
    <w:p w14:paraId="5F0D534C" w14:textId="1C7B969C" w:rsidR="00EB7B85" w:rsidRPr="00EB7B85" w:rsidRDefault="00EB7B85" w:rsidP="00767D85">
      <w:pPr>
        <w:tabs>
          <w:tab w:val="left" w:pos="360"/>
          <w:tab w:val="left" w:pos="2127"/>
          <w:tab w:val="left" w:pos="2694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.9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ENG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1D416D84" w14:textId="63E251B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0010271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อินเทอร์เน็ตของสรรพสิ่งสำหรับอุตสาหกรรม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721331CC" w14:textId="4AB2CCF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 xml:space="preserve">Internet of Things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IoT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)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for Industry</w:t>
      </w:r>
    </w:p>
    <w:p w14:paraId="656A5EEF" w14:textId="37949C4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0010272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เศรษฐศาสตร์วิศวกรรม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CC8F288" w14:textId="1317B46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Engineering Economics</w:t>
      </w:r>
    </w:p>
    <w:p w14:paraId="040D20FA" w14:textId="60D445C0" w:rsidR="00EB7B85" w:rsidRPr="00EB7B85" w:rsidRDefault="00EB7B85" w:rsidP="00767D85">
      <w:pPr>
        <w:tabs>
          <w:tab w:val="left" w:pos="360"/>
          <w:tab w:val="left" w:pos="2127"/>
          <w:tab w:val="left" w:pos="2835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  <w:cs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.10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NUR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06B6DAEF" w14:textId="467DCB8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0011231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ภาวะผู้นำและการทำงานเป็นทีม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2FF9BA92" w14:textId="163F9E8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Leadership and Teamwork</w:t>
      </w:r>
    </w:p>
    <w:p w14:paraId="1A775247" w14:textId="09044B9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0011232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มนุษยสัมพันธ์และการสื่อสาร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6E9C1C19" w14:textId="6BA6243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Human Relationship and Communication</w:t>
      </w:r>
    </w:p>
    <w:p w14:paraId="75EECEA9" w14:textId="7EEE360C" w:rsidR="00EB7B85" w:rsidRPr="00767D85" w:rsidRDefault="00EB7B85" w:rsidP="00767D85">
      <w:pPr>
        <w:tabs>
          <w:tab w:val="left" w:pos="360"/>
          <w:tab w:val="left" w:pos="2127"/>
          <w:tab w:val="left" w:pos="2835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2.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.11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</w:rPr>
        <w:t>ABI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7B12AB" w14:textId="712CD97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0012211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อาหารเพื่อชีวิตและความงาม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3D880BE7" w14:textId="42ED853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Food for Life and Beauty</w:t>
      </w:r>
    </w:p>
    <w:p w14:paraId="273D7855" w14:textId="0FEBE7B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0012212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มนุษย์กับบทบาทในสังคม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7C3E1F6E" w14:textId="0AA4D957" w:rsid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Human and Roles in Society</w:t>
      </w:r>
    </w:p>
    <w:p w14:paraId="6E47C0BC" w14:textId="77777777" w:rsidR="00767D85" w:rsidRPr="00EB7B85" w:rsidRDefault="00767D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</w:p>
    <w:p w14:paraId="7648B4E5" w14:textId="5A5AF3CC" w:rsidR="00EB7B85" w:rsidRPr="00EB7B85" w:rsidRDefault="00EB7B85" w:rsidP="00767D85">
      <w:pPr>
        <w:tabs>
          <w:tab w:val="left" w:pos="360"/>
          <w:tab w:val="left" w:pos="2127"/>
          <w:tab w:val="left" w:pos="2835"/>
          <w:tab w:val="left" w:pos="3544"/>
          <w:tab w:val="left" w:pos="7657"/>
          <w:tab w:val="left" w:pos="7938"/>
        </w:tabs>
        <w:spacing w:after="0" w:line="240" w:lineRule="auto"/>
        <w:ind w:firstLine="1276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lastRenderedPageBreak/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.12</w:t>
      </w:r>
      <w:r w:rsidR="00767D85">
        <w:rPr>
          <w:rFonts w:ascii="TH SarabunPSK" w:eastAsia="@MS Mincho" w:hAnsi="TH SarabunPSK" w:cs="TH SarabunPSK"/>
          <w:b/>
          <w:bCs/>
          <w:spacing w:val="-4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pacing w:val="-4"/>
          <w:sz w:val="32"/>
          <w:szCs w:val="32"/>
          <w:cs/>
        </w:rPr>
        <w:t xml:space="preserve">ชุดวิชา </w:t>
      </w:r>
      <w:r w:rsidRPr="00EB7B85">
        <w:rPr>
          <w:rFonts w:ascii="TH SarabunPSK" w:eastAsia="@MS Mincho" w:hAnsi="TH SarabunPSK" w:cs="TH SarabunPSK" w:hint="cs"/>
          <w:b/>
          <w:bCs/>
          <w:spacing w:val="-4"/>
          <w:sz w:val="32"/>
          <w:szCs w:val="32"/>
        </w:rPr>
        <w:t>UMDC</w:t>
      </w:r>
      <w:r w:rsidRPr="00EB7B85">
        <w:rPr>
          <w:rFonts w:ascii="TH SarabunPSK" w:eastAsia="@MS Mincho" w:hAnsi="TH SarabunPSK" w:cs="TH SarabunPSK" w:hint="cs"/>
          <w:spacing w:val="-4"/>
          <w:sz w:val="32"/>
          <w:szCs w:val="32"/>
          <w:cs/>
        </w:rPr>
        <w:t xml:space="preserve"> </w:t>
      </w:r>
    </w:p>
    <w:p w14:paraId="5E50B1CC" w14:textId="2A9C60C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0015211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กระบวนการยุติธรรมในยุคดิจิทัล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58C1BBA5" w14:textId="1120E27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Justice in The Digital</w:t>
      </w:r>
    </w:p>
    <w:p w14:paraId="1B488F4C" w14:textId="29E862B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0015212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การป้องกันอาชญากรรมทางเทคโนโลยี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2A38B9E9" w14:textId="77777777" w:rsidR="00767D85" w:rsidRDefault="00EB7B85" w:rsidP="00767D85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Technology Crime Suppression</w:t>
      </w:r>
    </w:p>
    <w:p w14:paraId="56645B5E" w14:textId="4210B8AA" w:rsidR="00EB7B85" w:rsidRPr="00EB7B85" w:rsidRDefault="00EB7B85" w:rsidP="00767D85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หมายเหตุ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นิสิตสามารถเลือกเรียนชุดวิชาที่ส่งเสริมสมรรถนะเฉพาะด้านอื่น</w:t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ๆ ที่ไม่ใช่</w:t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br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ชุดวิชาส่งเสริมสมรรถนะเฉพาะด้านของคณะที่นิสิตสังกัดเป็นรายวิชาศึกษาทั่วไปเลือก และหมวดวิชาเลือกเสรีได้</w:t>
      </w:r>
    </w:p>
    <w:p w14:paraId="7F6568DD" w14:textId="77777777" w:rsidR="00767D85" w:rsidRDefault="00EB7B85" w:rsidP="00767D85">
      <w:pPr>
        <w:tabs>
          <w:tab w:val="left" w:pos="426"/>
          <w:tab w:val="left" w:pos="993"/>
          <w:tab w:val="left" w:pos="1418"/>
          <w:tab w:val="left" w:pos="1701"/>
          <w:tab w:val="left" w:pos="2127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2.2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วิชาเลือกทั่วไป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6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462D8D89" w14:textId="38A68416" w:rsidR="00EB7B85" w:rsidRPr="00EB7B85" w:rsidRDefault="00767D85" w:rsidP="00767D85">
      <w:pPr>
        <w:tabs>
          <w:tab w:val="left" w:pos="426"/>
          <w:tab w:val="left" w:pos="993"/>
          <w:tab w:val="left" w:pos="1418"/>
          <w:tab w:val="left" w:pos="1701"/>
          <w:tab w:val="left" w:pos="2127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sz w:val="32"/>
          <w:szCs w:val="32"/>
        </w:rPr>
      </w:pPr>
      <w:r>
        <w:rPr>
          <w:rFonts w:ascii="TH SarabunPSK" w:eastAsia="@MS Mincho" w:hAnsi="TH SarabunPSK" w:cs="TH SarabunPSK"/>
          <w:b/>
          <w:bCs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spacing w:val="-4"/>
          <w:sz w:val="32"/>
          <w:szCs w:val="32"/>
          <w:cs/>
        </w:rPr>
        <w:t>นิสิตสามารถเลือกเรียนรายวิชา/ชุดวิชาต่อไปนี้ ให้มีจำนวนหน่วยกิตรวมไม่น้อยกว่า</w:t>
      </w:r>
      <w:r w:rsidR="00EB7B85"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@MS Mincho" w:hAnsi="TH SarabunPSK" w:cs="TH SarabunPSK"/>
          <w:sz w:val="32"/>
          <w:szCs w:val="32"/>
          <w:cs/>
        </w:rPr>
        <w:br/>
      </w:r>
      <w:r w:rsidR="00EB7B85" w:rsidRPr="00EB7B85">
        <w:rPr>
          <w:rFonts w:ascii="TH SarabunPSK" w:eastAsia="@MS Mincho" w:hAnsi="TH SarabunPSK" w:cs="TH SarabunPSK" w:hint="cs"/>
          <w:sz w:val="32"/>
          <w:szCs w:val="32"/>
          <w:cs/>
        </w:rPr>
        <w:t>6 หน่วยกิต และนิสิตสามารถเลือกเรียนรายวิชา/ชุดวิชานี้เป็นรายวิชาในหมวดวิชาเลือกเสรีได้</w:t>
      </w:r>
    </w:p>
    <w:p w14:paraId="50F6141E" w14:textId="77777777" w:rsidR="00767D85" w:rsidRDefault="00EB7B85" w:rsidP="00767D85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.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</w:rPr>
        <w:t>1</w:t>
      </w:r>
      <w:r w:rsidR="00767D85">
        <w:rPr>
          <w:rFonts w:ascii="TH SarabunPSK" w:eastAsia="@MS Mincho" w:hAnsi="TH SarabunPSK" w:cs="TH SarabunPSK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กลุ่มวิชาอัตลักษณ์ทักษิณและความเป็นพลเมืองในศตวรรษที่ 21</w:t>
      </w:r>
    </w:p>
    <w:p w14:paraId="5A786DF8" w14:textId="66799E27" w:rsidR="00EB7B85" w:rsidRPr="00EB7B85" w:rsidRDefault="00EB7B85" w:rsidP="00767D85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b/>
          <w:bCs/>
          <w:spacing w:val="-6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วิชาเลือกทั่วไป (แบบรายวิชา)</w:t>
      </w:r>
    </w:p>
    <w:p w14:paraId="3D79CEF7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/>
          <w:sz w:val="32"/>
          <w:szCs w:val="32"/>
          <w:cs/>
        </w:rPr>
        <w:t>0000112</w:t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สงขลาศึกษา</w:t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>3(2-2-5)</w:t>
      </w:r>
    </w:p>
    <w:p w14:paraId="294B24E6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</w:rPr>
        <w:t>Songkhla Studies</w:t>
      </w:r>
    </w:p>
    <w:p w14:paraId="79525BAD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/>
          <w:sz w:val="32"/>
          <w:szCs w:val="32"/>
          <w:cs/>
        </w:rPr>
        <w:t>0000113</w:t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พัทลุงศึกษา</w:t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>3(2-2-5)</w:t>
      </w:r>
    </w:p>
    <w:p w14:paraId="48C0FD89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</w:rPr>
        <w:t>Phatthalung Studies</w:t>
      </w:r>
    </w:p>
    <w:p w14:paraId="58DDC28F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0000114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ปฏิบัติการชุมชนเพื่อทักษะชีวิต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3(2-2-5)</w:t>
      </w:r>
    </w:p>
    <w:p w14:paraId="16341149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Community Operations for Life Skills</w:t>
      </w:r>
    </w:p>
    <w:p w14:paraId="4555C6DE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0000115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ทักษิณศึกษา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6F5BFE08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Southern Thai Studies</w:t>
      </w:r>
    </w:p>
    <w:p w14:paraId="7045F629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0000116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ครบเครื่องเรื่องการออมและลงทุน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14D582DA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Complete Saving and Investment</w:t>
      </w:r>
    </w:p>
    <w:p w14:paraId="72E37692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0002111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รักตัวเรารักษ์สิ่งแวดล้อม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845DF1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845DF1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12F86142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Love Me Love Environment</w:t>
      </w:r>
    </w:p>
    <w:p w14:paraId="31773608" w14:textId="727ED30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0002121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วิทยาศาสตร์ถนอมชีวิต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45609F0E" w14:textId="0671E49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Science Cares for Life</w:t>
      </w:r>
    </w:p>
    <w:p w14:paraId="26C2C73C" w14:textId="5A5A7DC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0003111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การศึกษาเพื่อสร้างความเป็นพลเมือง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196218E6" w14:textId="5C98BCE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Citizenship Education</w:t>
      </w:r>
    </w:p>
    <w:p w14:paraId="6361E9B2" w14:textId="46F9E0A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0003121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ชีวิตออกแบบได้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3E4F5012" w14:textId="54FF526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Designing Your Life</w:t>
      </w:r>
    </w:p>
    <w:p w14:paraId="03BF866E" w14:textId="244432B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0003122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ภาวะผู้นำยุคดิจิทัล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6594CCCD" w14:textId="675AB08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Leadership in Digital Era</w:t>
      </w:r>
    </w:p>
    <w:p w14:paraId="780BFADF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lastRenderedPageBreak/>
        <w:t xml:space="preserve">0003131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กีฬานันทนาการเพื่อสุขภาพ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44B24616" w14:textId="4F81752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Sports and Recreation for Health</w:t>
      </w:r>
    </w:p>
    <w:p w14:paraId="063781C7" w14:textId="1B21BA3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0005111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ความสุขและสุขภาวะ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pacing w:val="-2"/>
          <w:sz w:val="32"/>
          <w:szCs w:val="32"/>
          <w:cs/>
        </w:rPr>
        <w:t>3(3-0-6)</w:t>
      </w:r>
    </w:p>
    <w:p w14:paraId="1A7A6339" w14:textId="77F0E89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Happiness and Well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being</w:t>
      </w:r>
    </w:p>
    <w:p w14:paraId="643D3076" w14:textId="4B4428D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0005121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การดูแลสุขภาพด้วยวิถีธรรมชาติ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845DF1">
        <w:rPr>
          <w:rFonts w:ascii="TH SarabunPSK" w:eastAsia="@MS Mincho" w:hAnsi="TH SarabunPSK" w:cs="TH SarabunPSK" w:hint="cs"/>
          <w:sz w:val="32"/>
          <w:szCs w:val="32"/>
          <w:cs/>
        </w:rPr>
        <w:t>3(3-0-6)</w:t>
      </w:r>
    </w:p>
    <w:p w14:paraId="1A7905E5" w14:textId="10DE81B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Health Care of Natural Healing</w:t>
      </w:r>
    </w:p>
    <w:p w14:paraId="2FE3F2AA" w14:textId="32E716C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0005122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ความปลอดภัยในชีวิตวิถีใหม่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56E140BE" w14:textId="666296F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 xml:space="preserve">Safety in </w:t>
      </w:r>
      <w:r w:rsidRPr="00EB7B85">
        <w:rPr>
          <w:rFonts w:ascii="TH SarabunPSK" w:eastAsia="@MS Mincho" w:hAnsi="TH SarabunPSK" w:cs="TH SarabunPSK"/>
          <w:sz w:val="32"/>
          <w:szCs w:val="32"/>
        </w:rPr>
        <w:t>A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 xml:space="preserve"> New Normal</w:t>
      </w:r>
    </w:p>
    <w:p w14:paraId="60DC3E69" w14:textId="2E506F5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0006111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ชมศิลป์ ดูหนัง ฟังเพลง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7C53201A" w14:textId="7710658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Audio and Visual Art Appreciation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</w:p>
    <w:p w14:paraId="1C037D1C" w14:textId="484380D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0008111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กฎหมายในชีวิตประจำวัน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4CE351CB" w14:textId="60B3708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Law in Daily Life</w:t>
      </w:r>
    </w:p>
    <w:p w14:paraId="47C5C28B" w14:textId="0085B70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0008112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กฎหมายสิทธิมนุษยชนเบื้องต้น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08C53A9F" w14:textId="24CBEFB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Introduction to Human Rights Law</w:t>
      </w:r>
    </w:p>
    <w:p w14:paraId="11669D5D" w14:textId="5CC59CF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0010141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ไฟฟ้ากับชีวิต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28AFA3B9" w14:textId="6BD29B8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Electricity and Life</w:t>
      </w:r>
    </w:p>
    <w:p w14:paraId="7528A6C0" w14:textId="14B7389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0012121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ชีวิตดีดีมีได้ทุกวัน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33921CF2" w14:textId="7E14213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Everyday Good Life</w:t>
      </w:r>
    </w:p>
    <w:p w14:paraId="076D39DF" w14:textId="7532197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0015121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พลังคนรุ่นใหม่ใจสะอาด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0451DE35" w14:textId="43CD3A6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Power of New Generations with Pure Mind</w:t>
      </w:r>
    </w:p>
    <w:p w14:paraId="53C64196" w14:textId="48FDA40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0015131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จิตอาสาเพื่อการพัฒนาสังคม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77CF0961" w14:textId="3441E95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Volunteer Spirit for Social Development</w:t>
      </w:r>
    </w:p>
    <w:p w14:paraId="213B2749" w14:textId="77777777" w:rsidR="00767D85" w:rsidRDefault="00EB7B85" w:rsidP="00767D85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วิชาเลือกทั่วไป (แบบชุดวิชา)</w:t>
      </w:r>
    </w:p>
    <w:p w14:paraId="2D319097" w14:textId="62BFE5AD" w:rsidR="00EB7B85" w:rsidRPr="00EB7B85" w:rsidRDefault="00EB7B85" w:rsidP="00767D85">
      <w:pPr>
        <w:tabs>
          <w:tab w:val="left" w:pos="426"/>
          <w:tab w:val="left" w:pos="993"/>
          <w:tab w:val="left" w:pos="1418"/>
          <w:tab w:val="left" w:pos="2694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ชุดวิชาทักษะด้านบุคคลและส่งเสริมวิชาชีพ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397DC4CD" w14:textId="008D28E4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0000117</w:t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ปฏิบัติงานตามทักษะด้านบุคคลและ</w:t>
      </w:r>
      <w:r w:rsidR="00767D85" w:rsidRPr="00EB7B85">
        <w:rPr>
          <w:rFonts w:ascii="TH SarabunPSK" w:eastAsia="@MS Mincho" w:hAnsi="TH SarabunPSK" w:cs="TH SarabunPSK" w:hint="cs"/>
          <w:sz w:val="32"/>
          <w:szCs w:val="32"/>
          <w:cs/>
        </w:rPr>
        <w:t>สนับสนุนวิชาชีพระดับต้น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1(0-2-1)</w:t>
      </w:r>
    </w:p>
    <w:p w14:paraId="4AD05CCC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bookmarkStart w:id="4" w:name="_Hlk125557285"/>
      <w:r w:rsidRPr="00EB7B85">
        <w:rPr>
          <w:rFonts w:ascii="TH SarabunPSK" w:eastAsia="@MS Mincho" w:hAnsi="TH SarabunPSK" w:cs="TH SarabunPSK" w:hint="cs"/>
          <w:sz w:val="32"/>
          <w:szCs w:val="32"/>
        </w:rPr>
        <w:t>Tasks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 xml:space="preserve">Based Perfomance </w:t>
      </w:r>
      <w:bookmarkEnd w:id="4"/>
      <w:r w:rsidR="00767D85">
        <w:rPr>
          <w:rFonts w:ascii="TH SarabunPSK" w:eastAsia="@MS Mincho" w:hAnsi="TH SarabunPSK" w:cs="TH SarabunPSK" w:hint="cs"/>
          <w:sz w:val="32"/>
          <w:szCs w:val="32"/>
        </w:rPr>
        <w:t xml:space="preserve">on Personal Skills and </w:t>
      </w:r>
    </w:p>
    <w:p w14:paraId="3850ADE3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Professional Support at The Beginning Level</w:t>
      </w:r>
    </w:p>
    <w:p w14:paraId="38F14B9A" w14:textId="052DA55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0000118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ปฏิบัติงานตามทักษะด้านบุคคลและ</w:t>
      </w:r>
      <w:r w:rsidR="00767D85" w:rsidRPr="00EB7B85">
        <w:rPr>
          <w:rFonts w:ascii="TH SarabunPSK" w:eastAsia="@MS Mincho" w:hAnsi="TH SarabunPSK" w:cs="TH SarabunPSK" w:hint="cs"/>
          <w:sz w:val="32"/>
          <w:szCs w:val="32"/>
          <w:cs/>
        </w:rPr>
        <w:t>สนับสนุนวิชาชีพระดับกลาง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2(0-4-2)</w:t>
      </w:r>
    </w:p>
    <w:p w14:paraId="51AD2356" w14:textId="77777777" w:rsidR="00767D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Tasks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 xml:space="preserve">Based Perfomance on Personal Skills and    </w:t>
      </w:r>
    </w:p>
    <w:p w14:paraId="195C4A41" w14:textId="014D10B5" w:rsidR="00EB7B85" w:rsidRPr="00EB7B85" w:rsidRDefault="00767D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>
        <w:rPr>
          <w:rFonts w:ascii="TH SarabunPSK" w:eastAsia="@MS Mincho" w:hAnsi="TH SarabunPSK" w:cs="TH SarabunPSK"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sz w:val="32"/>
          <w:szCs w:val="32"/>
        </w:rPr>
        <w:t>Professional Support at Mid Level</w:t>
      </w:r>
    </w:p>
    <w:p w14:paraId="0499575D" w14:textId="4CB20E5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0000119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ปฏิบัติงานตามทักษะด้านบุคคลและ</w:t>
      </w:r>
      <w:r w:rsidR="00767D85" w:rsidRPr="00EB7B85">
        <w:rPr>
          <w:rFonts w:ascii="TH SarabunPSK" w:eastAsia="@MS Mincho" w:hAnsi="TH SarabunPSK" w:cs="TH SarabunPSK" w:hint="cs"/>
          <w:sz w:val="32"/>
          <w:szCs w:val="32"/>
          <w:cs/>
        </w:rPr>
        <w:t>สนับสนุนวิชาชีพระดับสูง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3(0-6-3)</w:t>
      </w:r>
    </w:p>
    <w:p w14:paraId="236558B4" w14:textId="65DC410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Tasks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 xml:space="preserve">Based Perfomance on Personal Skills and    </w:t>
      </w:r>
    </w:p>
    <w:p w14:paraId="32B627D2" w14:textId="77777777" w:rsidR="00767D85" w:rsidRDefault="00EB7B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Professional Support at The High Level</w:t>
      </w:r>
    </w:p>
    <w:p w14:paraId="221F5983" w14:textId="5F4F2125" w:rsidR="00EB7B85" w:rsidRPr="00EB7B85" w:rsidRDefault="00767D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7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sz w:val="32"/>
          <w:szCs w:val="32"/>
        </w:rPr>
      </w:pP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</w:t>
      </w:r>
      <w:r w:rsidR="00EB7B85"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</w:t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ฉลาดรู้ ฉลาดใช้กระท่อม กัญชา</w:t>
      </w:r>
      <w:r w:rsidR="00EB7B85"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7B9AAF8" w14:textId="01D8323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0002112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ฉลาดรู้ ฉลาดใช้กัญชา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18E0B54D" w14:textId="5E0B577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Wise Knowledge and Use of Cannabis</w:t>
      </w:r>
    </w:p>
    <w:p w14:paraId="7F981034" w14:textId="2F6EE62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0002113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ฉลาดรู้ ฉลาดใช้พืชกระท่อม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07B294CD" w14:textId="4C8097A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Wise Knowledge and Use Kratom</w:t>
      </w:r>
    </w:p>
    <w:p w14:paraId="3D612BC6" w14:textId="3418E16F" w:rsidR="00EB7B85" w:rsidRPr="00EB7B85" w:rsidRDefault="00EB7B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ชุดวิชาศาสตร์แห่งชีวิต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3D91BED" w14:textId="398D2D1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0002114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ศาสตร์แห่งชีวิตเพื่อสุขภาพและความงาม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4B113A80" w14:textId="780806B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Life Science for Health and Beauty</w:t>
      </w:r>
    </w:p>
    <w:p w14:paraId="6EFE0D73" w14:textId="4D37B8C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0002115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ปรากฎการณ์ศาสตร์แห่งชีวิต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2356E386" w14:textId="6DB86D9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  <w:lang w:val="en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Life Science Phenomenon</w:t>
      </w:r>
    </w:p>
    <w:p w14:paraId="57635123" w14:textId="5B187871" w:rsidR="00EB7B85" w:rsidRPr="00767D85" w:rsidRDefault="00EB7B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ชุดวิชารู้สิ่งแวดล้อมรู้การพัฒนาอย่างยั่งยืน  </w:t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 xml:space="preserve">6 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767D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82C942B" w14:textId="4A414B1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0002116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รู้ชีวิตรักษ์ธรรมชาติ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013CF10B" w14:textId="45EB01B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Know Life Save Nature</w:t>
      </w:r>
    </w:p>
    <w:p w14:paraId="19F7E80C" w14:textId="63AE593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0002117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วิถีชีวิตที่ยั่งยืนตามแนวคิดเศรษฐกิจหมุนเวียน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568DDEEA" w14:textId="32A2987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Eco Friendly Living and Circular Economy</w:t>
      </w:r>
    </w:p>
    <w:p w14:paraId="1BAD9216" w14:textId="432DFBE7" w:rsidR="00EB7B85" w:rsidRPr="00EB7B85" w:rsidRDefault="00EB7B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ชุดวิชาทักษะเทคโนโลยีดิจิทัล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CCA1455" w14:textId="7FD3F71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0002141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เทคโนโลยีดิจิทัลเพื่อการเรียนรู้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1F7ADF84" w14:textId="2A6487E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Digital Technology for Learning</w:t>
      </w:r>
    </w:p>
    <w:p w14:paraId="47DD8E50" w14:textId="569358D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0002142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เทคโนโลยีการสร้างสรรค์สื่อดิจิทัล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19A97838" w14:textId="0FFB916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Digital Media Creation Technology</w:t>
      </w:r>
    </w:p>
    <w:p w14:paraId="1575B811" w14:textId="36DD671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0002143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เทคโนโลยีการเรียนรู้ของเครื่องและไอโอที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60230EBC" w14:textId="44DCB21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Machine Learning Technology and Internet of Things</w:t>
      </w:r>
    </w:p>
    <w:p w14:paraId="3BF922BB" w14:textId="23B9901D" w:rsidR="00EB7B85" w:rsidRPr="00EB7B85" w:rsidRDefault="00EB7B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0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ชุดวิชาแนวคิดเชิงคำนวณ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FB63101" w14:textId="7429F42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0002144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การโปรแกรมแบบบล็อก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2(1-2-3)</w:t>
      </w:r>
    </w:p>
    <w:p w14:paraId="6B82E1BB" w14:textId="1A26468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Block Programming</w:t>
      </w:r>
    </w:p>
    <w:p w14:paraId="171AB221" w14:textId="7DFADF7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0002145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การพัฒนาแอปพลิเคชันแบบเขียนโค้ดน้อย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2(1-2-3)</w:t>
      </w:r>
    </w:p>
    <w:p w14:paraId="763064BE" w14:textId="030502B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Low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code Application Development</w:t>
      </w:r>
    </w:p>
    <w:p w14:paraId="3995B52D" w14:textId="131D684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0002146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การนำเสนอแนวคิดสู่นวัตกรรมดิจิทัล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2(1-2-3)</w:t>
      </w:r>
    </w:p>
    <w:p w14:paraId="3F544568" w14:textId="5CD8B2F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Idea Pitching to Digital Innovation</w:t>
      </w:r>
    </w:p>
    <w:p w14:paraId="1EF77A41" w14:textId="04BDB579" w:rsidR="00EB7B85" w:rsidRPr="00EB7B85" w:rsidRDefault="00EB7B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ชุดวิชาเงินทองต้องรู้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719D06E" w14:textId="5907AE9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0002213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การบริหารเงินส่วนบุคคล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545DC402" w14:textId="16C13344" w:rsid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Personal Money Management</w:t>
      </w:r>
    </w:p>
    <w:p w14:paraId="3208E242" w14:textId="77777777" w:rsidR="002D312F" w:rsidRPr="00EB7B85" w:rsidRDefault="002D312F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</w:p>
    <w:p w14:paraId="2C355579" w14:textId="03B24BA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lastRenderedPageBreak/>
        <w:t>0002214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ประกันดี ชีวีมีสุข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151CC725" w14:textId="6A0CDE5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Happy Life Happy Insurance</w:t>
      </w:r>
    </w:p>
    <w:p w14:paraId="0C109529" w14:textId="0F7A37C2" w:rsidR="00EB7B85" w:rsidRPr="00EB7B85" w:rsidRDefault="00EB7B85" w:rsidP="00767D85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ชุดวิชารบกวนมาคิดกัน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767D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7336FAA4" w14:textId="3F6111D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0002215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การคิดในชีวิตประจำวัน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1F3A60FD" w14:textId="09F6B44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Thinking in Daily Life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</w:p>
    <w:p w14:paraId="1DA783AF" w14:textId="22A6A79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0002216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คิดออกแบบ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3E7385C6" w14:textId="6E785E6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Design Thinking</w:t>
      </w:r>
    </w:p>
    <w:p w14:paraId="70DFD56B" w14:textId="17B99D0F" w:rsidR="00EB7B85" w:rsidRPr="00EB7B85" w:rsidRDefault="00EB7B85" w:rsidP="00353D3D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353D3D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ชุดวิชาจิตวิทยากับสังคมสมัยใหม่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353D3D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353D3D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60B5791" w14:textId="768E097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0003123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จิตวิทยาในชีวิตประจำวัน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0C2B2C85" w14:textId="45326A0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Psychology in Daily Life</w:t>
      </w:r>
    </w:p>
    <w:p w14:paraId="6F57B1CC" w14:textId="0CA860A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0003124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ศาสตร์และศิลป์ทางจิตวิทยา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124CC3E4" w14:textId="15C081A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Sciences and Arts of Psychology</w:t>
      </w:r>
    </w:p>
    <w:p w14:paraId="2603C125" w14:textId="5A99E6CF" w:rsidR="00EB7B85" w:rsidRPr="00EB7B85" w:rsidRDefault="00EB7B85" w:rsidP="00353D3D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353D3D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ชุดวิชาการสร้างเสริมสุขภาพสมัยใหม่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353D3D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353D3D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79156E92" w14:textId="60F6279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0003125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การสร้างเสริมสุขภาวะ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463FD7D7" w14:textId="223BB05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Health Promotion</w:t>
      </w:r>
    </w:p>
    <w:p w14:paraId="1A48363D" w14:textId="66E915C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0003126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รอบรู้สุขภาพเพื่อการพัฒนาคุณภาพชีวิต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5F55818C" w14:textId="3C37CC9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Health Literacy for Quality of Life</w:t>
      </w:r>
    </w:p>
    <w:p w14:paraId="6E57CB52" w14:textId="1C7A80B5" w:rsidR="00EB7B85" w:rsidRPr="00EB7B85" w:rsidRDefault="00EB7B85" w:rsidP="00353D3D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="00353D3D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ชุดวิชาการสร้างสรรค์ชีวิตด้วยจิตวิทยา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353D3D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353D3D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39200578" w14:textId="2F99241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0003132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จิตวิทยาในสังคมแห่งการเปลี่ยนแปลง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1C7EB007" w14:textId="14D7169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Psycholory in Changing Society</w:t>
      </w:r>
    </w:p>
    <w:p w14:paraId="4333B171" w14:textId="6A90A4E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0003133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การโค้ชด้วยจิตวิทยาเชิงบวก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12B1F08" w14:textId="78A0081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Coaching with Positive Psychology</w:t>
      </w:r>
    </w:p>
    <w:p w14:paraId="5E524DB8" w14:textId="184C5663" w:rsidR="00EB7B85" w:rsidRPr="00EB7B85" w:rsidRDefault="00EB7B85" w:rsidP="00353D3D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7650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353D3D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ชุดวิชาภูมิคุ้มกันทางอารมณ์ในการปฏิบัติงาน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 xml:space="preserve">6 </w:t>
      </w:r>
      <w:r w:rsidR="00353D3D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67C878E" w14:textId="439AD2E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0015111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การจัดการทางอารมณ์ในการปฏิบัติงาน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426901CA" w14:textId="19FDDAD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Emotional Management in Performance</w:t>
      </w:r>
    </w:p>
    <w:p w14:paraId="51768CDB" w14:textId="3AC257D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0015112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การลดความเครียดในการทำงานยุติธรรม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4C068BAB" w14:textId="4CB0506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Reducing Stress in Jusdicial System</w:t>
      </w:r>
    </w:p>
    <w:p w14:paraId="20433C57" w14:textId="77777777" w:rsidR="002D312F" w:rsidRDefault="00EB7B85" w:rsidP="002D312F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2.2.2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กลุ่มวิชาการใช้ภาษาเพื่อการสื่อสาร</w:t>
      </w:r>
    </w:p>
    <w:p w14:paraId="69B2BDBA" w14:textId="4E6EAB06" w:rsidR="00EB7B85" w:rsidRPr="00EB7B85" w:rsidRDefault="00EB7B85" w:rsidP="002D312F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วิชาเลือกทั่วไป (แบบรายวิชา)</w:t>
      </w:r>
    </w:p>
    <w:p w14:paraId="0176C600" w14:textId="77777777" w:rsidR="002D312F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ภาษาไทยเพื่อการสื่อสาร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09256C27" w14:textId="63A0814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Thai for Communication</w:t>
      </w:r>
    </w:p>
    <w:p w14:paraId="7BB2D700" w14:textId="56A0214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0001151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ภาษาไทยเพื่อการสร้างสรรค์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16EF1C1B" w14:textId="5828D89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Thai Language for Creativity</w:t>
      </w:r>
    </w:p>
    <w:p w14:paraId="6E15EA15" w14:textId="44878A2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lastRenderedPageBreak/>
        <w:t>0001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254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ภาษาอังกฤษเพื่อการสมัครงาน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59C22342" w14:textId="35E6265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English for Job Application</w:t>
      </w:r>
    </w:p>
    <w:p w14:paraId="07CF9018" w14:textId="4701F79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255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ภาษาอังกฤษสำหรับนักท่องเที่ยว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40D79886" w14:textId="4C6554F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English for Tourists</w:t>
      </w:r>
    </w:p>
    <w:p w14:paraId="2A03222D" w14:textId="0993077E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256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ภาษาอังกฤษเพื่อการศึกษาบันเทิง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5542D57D" w14:textId="70FDF54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English for Edutainment</w:t>
      </w:r>
    </w:p>
    <w:p w14:paraId="0004FEA5" w14:textId="5C4E7BB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0001257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ภาษาอังกฤษเพื่อธุรกิจและการค้าระหว่างประเทศ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5AA9B870" w14:textId="4FBDF3E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English for International Business</w:t>
      </w:r>
    </w:p>
    <w:p w14:paraId="3C1578E1" w14:textId="0B96C0D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0001258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ภาษากับการรู้เท่าทัน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1ECB2F6D" w14:textId="6024CAF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Language and Literacy</w:t>
      </w:r>
    </w:p>
    <w:p w14:paraId="73E71A59" w14:textId="1F29454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rtl/>
          <w:cs/>
        </w:rPr>
        <w:t>000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rtl/>
          <w:cs/>
        </w:rPr>
        <w:t>15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ภาษาอังกฤษเพื่อนวัตกรรมสังคม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03EAB98D" w14:textId="38B3293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English for Social Innovation</w:t>
      </w:r>
    </w:p>
    <w:p w14:paraId="51B3D1D1" w14:textId="77777777" w:rsidR="002D312F" w:rsidRDefault="00EB7B85" w:rsidP="002D312F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วิชาเลือกทั่วไป (แบบชุดวิชา)</w:t>
      </w:r>
    </w:p>
    <w:p w14:paraId="63704B2D" w14:textId="67F6AFB1" w:rsidR="00EB7B85" w:rsidRPr="00EB7B85" w:rsidRDefault="00EB7B85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0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ชุดวิชาศิลปะการใช้ภาษาไทยเพื่อการสื่อสาร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600EF9C" w14:textId="24C1386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การเขียนภาษาไทยเชิงสร้างสรรค์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4CF533F3" w14:textId="48B185C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Thai Creative Writing</w:t>
      </w:r>
    </w:p>
    <w:p w14:paraId="75D6C9EA" w14:textId="26E7558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0000154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การเขียนภาษาไทยในที่ทำงาน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4C0D11A4" w14:textId="72BAB50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Thai Writing in Workplace</w:t>
      </w:r>
    </w:p>
    <w:p w14:paraId="2C6A8F54" w14:textId="0C75EFA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พูดได้ พูดดี พูดเป็น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2(1-2-3)</w:t>
      </w:r>
    </w:p>
    <w:p w14:paraId="0F095FB0" w14:textId="383B867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Best Speech</w:t>
      </w:r>
    </w:p>
    <w:p w14:paraId="75A89210" w14:textId="0D710D41" w:rsidR="00EB7B85" w:rsidRPr="00EB7B85" w:rsidRDefault="00EB7B85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ชุดวิชาปฏิบัติงานตามทักษะด้านการสื่อสาร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EF879AE" w14:textId="7DE68B3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0000157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ปฏิบัติงานตามทักษะด้านการสื่อสารระดับต้น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1(0-2-1)</w:t>
      </w:r>
    </w:p>
    <w:p w14:paraId="626C8CBC" w14:textId="77777777" w:rsidR="002D312F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Tasks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 xml:space="preserve">Based Perfomance on Communication Skills at </w:t>
      </w:r>
    </w:p>
    <w:p w14:paraId="7D60EA70" w14:textId="72E8570B" w:rsidR="00EB7B85" w:rsidRPr="00EB7B85" w:rsidRDefault="002D312F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>
        <w:rPr>
          <w:rFonts w:ascii="TH SarabunPSK" w:eastAsia="@MS Mincho" w:hAnsi="TH SarabunPSK" w:cs="TH SarabunPSK"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sz w:val="32"/>
          <w:szCs w:val="32"/>
        </w:rPr>
        <w:t>The Beginning Level</w:t>
      </w:r>
    </w:p>
    <w:p w14:paraId="0A0ECFEA" w14:textId="41EC3EB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000015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8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ปฏิบัติงานตามทักษะด้านการสื่อสารระดับกลาง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2(0-4-2)</w:t>
      </w:r>
    </w:p>
    <w:p w14:paraId="4A198472" w14:textId="77777777" w:rsidR="002D312F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bookmarkStart w:id="5" w:name="_Hlk125555699"/>
      <w:r w:rsidRPr="00EB7B85">
        <w:rPr>
          <w:rFonts w:ascii="TH SarabunPSK" w:eastAsia="@MS Mincho" w:hAnsi="TH SarabunPSK" w:cs="TH SarabunPSK" w:hint="cs"/>
          <w:sz w:val="32"/>
          <w:szCs w:val="32"/>
        </w:rPr>
        <w:t>Tasks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 xml:space="preserve">Based Perfomance on Communication Skills at </w:t>
      </w:r>
    </w:p>
    <w:p w14:paraId="754AF5FB" w14:textId="68C19134" w:rsidR="00EB7B85" w:rsidRPr="00EB7B85" w:rsidRDefault="002D312F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>
        <w:rPr>
          <w:rFonts w:ascii="TH SarabunPSK" w:eastAsia="@MS Mincho" w:hAnsi="TH SarabunPSK" w:cs="TH SarabunPSK"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sz w:val="32"/>
          <w:szCs w:val="32"/>
        </w:rPr>
        <w:t>The Mid Level</w:t>
      </w:r>
    </w:p>
    <w:bookmarkEnd w:id="5"/>
    <w:p w14:paraId="57CBA44E" w14:textId="5BC884EB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0000159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ปฏิบัติงานตามทักษะด้านการสื่อสารระดับสูง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3(0-6-3)</w:t>
      </w:r>
    </w:p>
    <w:p w14:paraId="350C14E8" w14:textId="77777777" w:rsidR="002D312F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Tasks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 xml:space="preserve">Based Perfomance on Communication Skills at </w:t>
      </w:r>
    </w:p>
    <w:p w14:paraId="3A6B2392" w14:textId="10A9E71D" w:rsidR="00EB7B85" w:rsidRPr="00EB7B85" w:rsidRDefault="002D312F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  <w:cs/>
        </w:rPr>
      </w:pPr>
      <w:r>
        <w:rPr>
          <w:rFonts w:ascii="TH SarabunPSK" w:eastAsia="@MS Mincho" w:hAnsi="TH SarabunPSK" w:cs="TH SarabunPSK"/>
          <w:sz w:val="32"/>
          <w:szCs w:val="32"/>
        </w:rPr>
        <w:tab/>
      </w:r>
      <w:r w:rsidR="00EB7B85" w:rsidRPr="00EB7B85">
        <w:rPr>
          <w:rFonts w:ascii="TH SarabunPSK" w:eastAsia="@MS Mincho" w:hAnsi="TH SarabunPSK" w:cs="TH SarabunPSK" w:hint="cs"/>
          <w:sz w:val="32"/>
          <w:szCs w:val="32"/>
        </w:rPr>
        <w:t>The High Level</w:t>
      </w:r>
    </w:p>
    <w:p w14:paraId="4C7700BA" w14:textId="77777777" w:rsidR="002D312F" w:rsidRDefault="002D312F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sz w:val="32"/>
          <w:szCs w:val="32"/>
        </w:rPr>
      </w:pPr>
    </w:p>
    <w:p w14:paraId="0C63BB49" w14:textId="77777777" w:rsidR="002D312F" w:rsidRDefault="002D312F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sz w:val="32"/>
          <w:szCs w:val="32"/>
        </w:rPr>
      </w:pPr>
    </w:p>
    <w:p w14:paraId="69149F95" w14:textId="77777777" w:rsidR="002D312F" w:rsidRDefault="002D312F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sz w:val="32"/>
          <w:szCs w:val="32"/>
        </w:rPr>
      </w:pPr>
    </w:p>
    <w:p w14:paraId="3B406CB5" w14:textId="1CA04B57" w:rsidR="00EB7B85" w:rsidRPr="00EB7B85" w:rsidRDefault="00EB7B85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lastRenderedPageBreak/>
        <w:tab/>
      </w:r>
      <w:r w:rsidR="002D312F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ชุดวิชาภาษาเกาหลีเพื่อการสื่อสาร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31973F56" w14:textId="5514E9F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1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2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ภาษาเกาหลีในชีวิตประจำวัน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12658915" w14:textId="0CF8B7B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Korean Language in Daily Life</w:t>
      </w:r>
    </w:p>
    <w:p w14:paraId="5C489F01" w14:textId="52323FD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0001153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การสนทนาภาษาเกาหลี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6908C1ED" w14:textId="7E5DAD1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Korean Conversation</w:t>
      </w:r>
    </w:p>
    <w:p w14:paraId="100495C4" w14:textId="394BA56C" w:rsidR="00EB7B85" w:rsidRPr="00EB7B85" w:rsidRDefault="00EB7B85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0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ชุดวิชาภาษามลายูเพื่อการสื่อสาร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1AF22C90" w14:textId="34BD0CD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154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ภาษามลายูในชีวิตประจำวัน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57A4582B" w14:textId="2B943CF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Malay Language in Daily Life</w:t>
      </w:r>
    </w:p>
    <w:p w14:paraId="56D74AE0" w14:textId="36EC4A0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0001155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การสนทนาภาษามลายู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1DDAC0FB" w14:textId="2F7DFD4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Malay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Conversation</w:t>
      </w:r>
    </w:p>
    <w:p w14:paraId="6C2A2590" w14:textId="51867034" w:rsidR="00EB7B85" w:rsidRPr="00EB7B85" w:rsidRDefault="00EB7B85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0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ชุดวิชาภาษาจีนเพื่อการสื่อสาร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7EFF0FC" w14:textId="5729E57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156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ภาษาจีนในชีวิตประจำวัน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3AFCCE23" w14:textId="7D55DDF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Chinese Language in Daily Life</w:t>
      </w:r>
    </w:p>
    <w:p w14:paraId="0F7CDF59" w14:textId="47FE4AF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>0001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157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การสนทนาภาษาจีน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44910983" w14:textId="019002D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Chinese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Conversation</w:t>
      </w:r>
    </w:p>
    <w:p w14:paraId="0B26B891" w14:textId="03348EFF" w:rsidR="00EB7B85" w:rsidRPr="00EB7B85" w:rsidRDefault="002D312F" w:rsidP="002D312F">
      <w:pPr>
        <w:tabs>
          <w:tab w:val="left" w:pos="426"/>
          <w:tab w:val="left" w:pos="993"/>
          <w:tab w:val="left" w:pos="1440"/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>
        <w:rPr>
          <w:rFonts w:ascii="TH SarabunPSK" w:eastAsia="@MS Mincho" w:hAnsi="TH SarabunPSK" w:cs="TH SarabunPSK"/>
          <w:sz w:val="32"/>
          <w:szCs w:val="32"/>
          <w:cs/>
        </w:rPr>
        <w:tab/>
      </w:r>
      <w:r>
        <w:rPr>
          <w:rFonts w:ascii="TH SarabunPSK" w:eastAsia="@MS Mincho" w:hAnsi="TH SarabunPSK" w:cs="TH SarabunPSK"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ชุดวิชาภาษาญี่ปุ่นเพื่อการสื่อสาร</w:t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="00EB7B85"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7833B36" w14:textId="5023362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158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ภาษาญี่ปุ่นในชีวิตประจำวัน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30836AB9" w14:textId="71E1C0B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Japanese Language in Daily Life</w:t>
      </w:r>
    </w:p>
    <w:p w14:paraId="3CA20875" w14:textId="00184C6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0001159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การสนทนาภาษาญีปุ่น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2F2B54C2" w14:textId="3F386CF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Japanese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Conversation</w:t>
      </w:r>
    </w:p>
    <w:p w14:paraId="2C5F71AA" w14:textId="18BC7B48" w:rsidR="00EB7B85" w:rsidRPr="00EB7B85" w:rsidRDefault="00EB7B85" w:rsidP="002D312F">
      <w:pPr>
        <w:tabs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ชุดวิชาภาษารัสเซียเพื่อการสื่อสาร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3C60B764" w14:textId="77777777" w:rsidR="002D312F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0007151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ภาษารัสเซียในชีวิตประจำวันและเพื่อธุรกิจ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0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6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) </w:t>
      </w:r>
    </w:p>
    <w:p w14:paraId="649862C5" w14:textId="6C63A2C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Russian in Daily Life and Business</w:t>
      </w:r>
    </w:p>
    <w:p w14:paraId="4511FB81" w14:textId="723451C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0007152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การสนทนาภาษารัสเซีย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(2-2-5)</w:t>
      </w:r>
    </w:p>
    <w:p w14:paraId="5DEA58D5" w14:textId="5C3221F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Russian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 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Conversation</w:t>
      </w:r>
    </w:p>
    <w:p w14:paraId="1615B33F" w14:textId="77777777" w:rsidR="002D312F" w:rsidRDefault="00EB7B85" w:rsidP="002D312F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2.2.3</w:t>
      </w:r>
      <w:r w:rsidR="002D312F">
        <w:rPr>
          <w:rFonts w:ascii="TH SarabunPSK" w:eastAsia="@MS Mincho" w:hAnsi="TH SarabunPSK" w:cs="TH SarabunPSK"/>
          <w:sz w:val="32"/>
          <w:szCs w:val="32"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กลุ่มวิชาการสร้างนวัตกรรมสังคมและการเป็นผู้ประกอบการ</w:t>
      </w:r>
    </w:p>
    <w:p w14:paraId="07712050" w14:textId="598A3327" w:rsidR="00EB7B85" w:rsidRPr="00EB7B85" w:rsidRDefault="00EB7B85" w:rsidP="002D312F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ind w:right="-702" w:firstLine="2114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วิชาเลือกทั่วไป (แบบรายวิชา)</w:t>
      </w:r>
    </w:p>
    <w:p w14:paraId="19F152F1" w14:textId="25D9530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0000161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การจัดการนวัตกรรมเพื่อโลกอนาคต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5A07A2A9" w14:textId="1D52468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Innovation Management for The Future</w:t>
      </w:r>
    </w:p>
    <w:p w14:paraId="71F8040C" w14:textId="7868518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0002161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นาโนเทคโนโลยีกับผลิตภัณฑ์ท้องถิ่น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845DF1">
        <w:rPr>
          <w:rFonts w:ascii="TH SarabunPSK" w:eastAsia="@MS Mincho" w:hAnsi="TH SarabunPSK" w:cs="TH SarabunPSK" w:hint="cs"/>
          <w:sz w:val="32"/>
          <w:szCs w:val="32"/>
        </w:rPr>
        <w:t>3</w:t>
      </w:r>
      <w:r w:rsidRPr="00845DF1">
        <w:rPr>
          <w:rFonts w:ascii="TH SarabunPSK" w:eastAsia="@MS Mincho" w:hAnsi="TH SarabunPSK" w:cs="TH SarabunPSK" w:hint="cs"/>
          <w:sz w:val="32"/>
          <w:szCs w:val="32"/>
          <w:cs/>
        </w:rPr>
        <w:t>(</w:t>
      </w:r>
      <w:r w:rsidRPr="00845DF1">
        <w:rPr>
          <w:rFonts w:ascii="TH SarabunPSK" w:eastAsia="@MS Mincho" w:hAnsi="TH SarabunPSK" w:cs="TH SarabunPSK" w:hint="cs"/>
          <w:sz w:val="32"/>
          <w:szCs w:val="32"/>
        </w:rPr>
        <w:t>2</w:t>
      </w:r>
      <w:r w:rsidRPr="00845DF1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845DF1">
        <w:rPr>
          <w:rFonts w:ascii="TH SarabunPSK" w:eastAsia="@MS Mincho" w:hAnsi="TH SarabunPSK" w:cs="TH SarabunPSK" w:hint="cs"/>
          <w:sz w:val="32"/>
          <w:szCs w:val="32"/>
        </w:rPr>
        <w:t>2</w:t>
      </w:r>
      <w:r w:rsidRPr="00845DF1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845DF1">
        <w:rPr>
          <w:rFonts w:ascii="TH SarabunPSK" w:eastAsia="@MS Mincho" w:hAnsi="TH SarabunPSK" w:cs="TH SarabunPSK" w:hint="cs"/>
          <w:sz w:val="32"/>
          <w:szCs w:val="32"/>
        </w:rPr>
        <w:t>5</w:t>
      </w:r>
      <w:r w:rsidRPr="00845DF1">
        <w:rPr>
          <w:rFonts w:ascii="TH SarabunPSK" w:eastAsia="@MS Mincho" w:hAnsi="TH SarabunPSK" w:cs="TH SarabunPSK" w:hint="cs"/>
          <w:sz w:val="32"/>
          <w:szCs w:val="32"/>
          <w:cs/>
        </w:rPr>
        <w:t>)</w:t>
      </w:r>
    </w:p>
    <w:p w14:paraId="52C03000" w14:textId="39DF947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Nanotechnology for Local Products</w:t>
      </w:r>
    </w:p>
    <w:p w14:paraId="31FE62B7" w14:textId="514EC44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0004161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เทคโนโลยีและนวัตกรรมเพื่อชุมชน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071DE3D8" w14:textId="11E52D1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Technology and Innovation for Community</w:t>
      </w:r>
    </w:p>
    <w:p w14:paraId="20BA9563" w14:textId="78B6F7F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lastRenderedPageBreak/>
        <w:t xml:space="preserve">0010161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นวัตกรรมพลังงานสีเขียว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101A81E" w14:textId="671C464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Innovation of Green Energy</w:t>
      </w:r>
    </w:p>
    <w:p w14:paraId="279B66BC" w14:textId="0EE6892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0015161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การคิดเชิงสร้างสรรค์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0FC0F9FD" w14:textId="710C4F9D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</w:rPr>
        <w:tab/>
        <w:t>Creative Thinking</w:t>
      </w:r>
    </w:p>
    <w:p w14:paraId="79432185" w14:textId="6DA36C24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0004171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ผู้ผลิตที่ชาญฉลาด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1F69D784" w14:textId="77A888C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Intelligent Manufacturers</w:t>
      </w:r>
    </w:p>
    <w:p w14:paraId="3A7DA185" w14:textId="0888FC2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0007171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เศรษฐกิจสร้างสรรค์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121EEE9E" w14:textId="1275D20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Creative Economy</w:t>
      </w:r>
    </w:p>
    <w:p w14:paraId="47B4EB24" w14:textId="77777777" w:rsidR="00EB7B85" w:rsidRPr="00EB7B85" w:rsidRDefault="00EB7B85" w:rsidP="00EB7B85">
      <w:pPr>
        <w:tabs>
          <w:tab w:val="left" w:pos="360"/>
          <w:tab w:val="left" w:pos="1560"/>
          <w:tab w:val="left" w:pos="2694"/>
          <w:tab w:val="left" w:pos="3686"/>
          <w:tab w:val="left" w:pos="7655"/>
        </w:tabs>
        <w:spacing w:after="0" w:line="240" w:lineRule="auto"/>
        <w:ind w:left="720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วิชาเลือกทั่วไป (แบบชุดวิชา)</w:t>
      </w:r>
    </w:p>
    <w:p w14:paraId="02ADAE11" w14:textId="6636730F" w:rsidR="00EB7B85" w:rsidRPr="00EB7B85" w:rsidRDefault="00EB7B85" w:rsidP="002D312F">
      <w:pPr>
        <w:tabs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 xml:space="preserve">ชุดวิชาผู้ประกอบการเพื่อสังคม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BFB8636" w14:textId="5BDFCCA6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0000171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ผู้ประกอบการเพื่อสังคม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3(3-0-6)</w:t>
      </w:r>
    </w:p>
    <w:p w14:paraId="5B589CC3" w14:textId="22B1FE88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Social Enterprise</w:t>
      </w:r>
    </w:p>
    <w:p w14:paraId="7182B8D5" w14:textId="07CA0941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0000172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โมเดลธุรกิจสำหรับการประกอบการเพื่อสังคม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EF9B4F8" w14:textId="7DF935A3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Business Model for Social Entrepreneurs</w:t>
      </w:r>
    </w:p>
    <w:p w14:paraId="0CA07606" w14:textId="71A4B7BC" w:rsidR="00EB7B85" w:rsidRPr="00EB7B85" w:rsidRDefault="00EB7B85" w:rsidP="002D312F">
      <w:pPr>
        <w:tabs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ชุดวิชาสุนทรียภาพกับการสร้างสรรค์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2DC7530" w14:textId="2CF2640C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0006161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สุนทรียภาพในชีวิตประจำวัน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5E885DF8" w14:textId="74A859C9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Aesthetic in Daily Life</w:t>
      </w:r>
    </w:p>
    <w:p w14:paraId="3089E164" w14:textId="3F148C5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 xml:space="preserve">0006162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ทักษิณสร้างสรรค์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34989232" w14:textId="4A9F2C45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Creative Southern</w:t>
      </w:r>
    </w:p>
    <w:p w14:paraId="5C2D4BF9" w14:textId="515F9884" w:rsidR="00EB7B85" w:rsidRPr="00EB7B85" w:rsidRDefault="00EB7B85" w:rsidP="002D312F">
      <w:pPr>
        <w:tabs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ชุดวิชาผู้ประกอบการสมัยใหม่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50C8780E" w14:textId="51C176FF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0015171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ผู้ประกอบการยุคดิจิทัล 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35B2A0CE" w14:textId="2115243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A Digital Entrepreneur</w:t>
      </w:r>
    </w:p>
    <w:p w14:paraId="20CFD202" w14:textId="431B80B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0015172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การเป็นผู้ประกอบการและการสร้างธุรกิจใหม่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3(3-0-6)</w:t>
      </w:r>
    </w:p>
    <w:p w14:paraId="5FB86207" w14:textId="6ED4A4E0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Entrepreneurship and New Venture Creation</w:t>
      </w:r>
    </w:p>
    <w:p w14:paraId="3F959570" w14:textId="2C6E9B37" w:rsidR="00EB7B85" w:rsidRPr="00EB7B85" w:rsidRDefault="00EB7B85" w:rsidP="002D312F">
      <w:pPr>
        <w:tabs>
          <w:tab w:val="left" w:pos="2694"/>
          <w:tab w:val="left" w:pos="6237"/>
          <w:tab w:val="left" w:pos="7655"/>
          <w:tab w:val="left" w:pos="8080"/>
        </w:tabs>
        <w:spacing w:after="0" w:line="240" w:lineRule="auto"/>
        <w:ind w:firstLine="462"/>
        <w:jc w:val="thaiDistribute"/>
        <w:rPr>
          <w:rFonts w:ascii="TH SarabunPSK" w:eastAsia="@MS Mincho" w:hAnsi="TH SarabunPSK" w:cs="TH SarabunPSK"/>
          <w:b/>
          <w:bCs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>ชุดวิชาโลกธุรกิจออนไลน์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</w:r>
      <w:r w:rsidR="002D312F">
        <w:rPr>
          <w:rFonts w:ascii="TH SarabunPSK" w:eastAsia="@MS Mincho" w:hAnsi="TH SarabunPSK" w:cs="TH SarabunPSK"/>
          <w:b/>
          <w:bCs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 xml:space="preserve">6 </w:t>
      </w:r>
      <w:r w:rsidRPr="00EB7B85">
        <w:rPr>
          <w:rFonts w:ascii="TH SarabunPSK" w:eastAsia="@MS Mincho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6892BCEE" w14:textId="413DC04A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0015173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 xml:space="preserve">อาชญากรรมในโลกธุรกิจ 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6066EF18" w14:textId="3F75C6C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Business Crime</w:t>
      </w:r>
    </w:p>
    <w:p w14:paraId="67EF567D" w14:textId="24579557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0015174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กฎหมายต้องรู้ในธุรกิจอี-คอมเมอร์ส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  <w:t>3(2-2-5)</w:t>
      </w:r>
    </w:p>
    <w:p w14:paraId="63D5F364" w14:textId="232B3292" w:rsidR="00EB7B85" w:rsidRPr="00EB7B85" w:rsidRDefault="00EB7B85" w:rsidP="00845DF1">
      <w:pPr>
        <w:tabs>
          <w:tab w:val="left" w:pos="426"/>
          <w:tab w:val="left" w:pos="1008"/>
          <w:tab w:val="left" w:pos="1440"/>
          <w:tab w:val="left" w:pos="2694"/>
          <w:tab w:val="left" w:pos="6237"/>
          <w:tab w:val="left" w:pos="8080"/>
        </w:tabs>
        <w:spacing w:after="0" w:line="240" w:lineRule="auto"/>
        <w:ind w:firstLine="1666"/>
        <w:jc w:val="thaiDistribute"/>
        <w:rPr>
          <w:rFonts w:ascii="TH SarabunPSK" w:eastAsia="@MS Mincho" w:hAnsi="TH SarabunPSK" w:cs="TH SarabunPSK"/>
          <w:sz w:val="32"/>
          <w:szCs w:val="32"/>
        </w:rPr>
      </w:pP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ab/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E</w:t>
      </w:r>
      <w:r w:rsidRPr="00EB7B85">
        <w:rPr>
          <w:rFonts w:ascii="TH SarabunPSK" w:eastAsia="@MS Mincho" w:hAnsi="TH SarabunPSK" w:cs="TH SarabunPSK" w:hint="cs"/>
          <w:sz w:val="32"/>
          <w:szCs w:val="32"/>
          <w:cs/>
        </w:rPr>
        <w:t>-</w:t>
      </w:r>
      <w:r w:rsidRPr="00EB7B85">
        <w:rPr>
          <w:rFonts w:ascii="TH SarabunPSK" w:eastAsia="@MS Mincho" w:hAnsi="TH SarabunPSK" w:cs="TH SarabunPSK" w:hint="cs"/>
          <w:sz w:val="32"/>
          <w:szCs w:val="32"/>
        </w:rPr>
        <w:t>Commerce Business Law</w:t>
      </w:r>
    </w:p>
    <w:p w14:paraId="738BEF1B" w14:textId="77777777" w:rsidR="00EB7B85" w:rsidRDefault="00EB7B85" w:rsidP="00F66ACD">
      <w:pPr>
        <w:tabs>
          <w:tab w:val="left" w:pos="426"/>
          <w:tab w:val="left" w:pos="1008"/>
          <w:tab w:val="left" w:pos="1418"/>
          <w:tab w:val="left" w:pos="5954"/>
          <w:tab w:val="left" w:pos="7371"/>
          <w:tab w:val="left" w:pos="7797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46EB6FE1" w14:textId="40F0DE46" w:rsidR="009B1FCA" w:rsidRPr="00744BE0" w:rsidRDefault="00F66ACD" w:rsidP="00F66ACD">
      <w:pPr>
        <w:tabs>
          <w:tab w:val="left" w:pos="426"/>
          <w:tab w:val="left" w:pos="1008"/>
          <w:tab w:val="left" w:pos="1418"/>
          <w:tab w:val="left" w:pos="5954"/>
          <w:tab w:val="left" w:pos="7371"/>
          <w:tab w:val="left" w:pos="7797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853BE3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(2)</w:t>
      </w:r>
      <w:r w:rsidR="00853BE3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หมวดวิชาเฉพาะ</w:t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ไม่น้อยกว่า</w:t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90</w:t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หน่วยกิต</w:t>
      </w:r>
    </w:p>
    <w:p w14:paraId="512FD358" w14:textId="77777777" w:rsidR="009B1FCA" w:rsidRPr="00853BE3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วิชาแกน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44BE0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(ถ้ามี)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32CBB12F" w14:textId="77777777" w:rsidR="009B1FCA" w:rsidRPr="009B1FCA" w:rsidRDefault="00853BE3" w:rsidP="009B1FCA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B592639" w14:textId="77777777" w:rsidR="009B1FCA" w:rsidRDefault="009B1FCA" w:rsidP="009B1FCA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61C43DB" w14:textId="77777777" w:rsidR="009B1FCA" w:rsidRPr="009B1FCA" w:rsidRDefault="00853BE3" w:rsidP="009B1FCA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563F8A7" w14:textId="77777777" w:rsidR="009B1FCA" w:rsidRDefault="009B1FCA" w:rsidP="009B1FCA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747258B" w14:textId="77777777" w:rsidR="009B1FCA" w:rsidRPr="00853BE3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853BE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1F77F72D" w14:textId="77777777" w:rsidR="009B1FCA" w:rsidRPr="00853BE3" w:rsidRDefault="009B1FCA" w:rsidP="009B1FCA">
      <w:pPr>
        <w:tabs>
          <w:tab w:val="left" w:pos="1008"/>
          <w:tab w:val="left" w:pos="1980"/>
          <w:tab w:val="left" w:pos="225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วิชาบังคับ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58523D3B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603F000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01B1B99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AFE9020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2EC09C5" w14:textId="77777777" w:rsidR="009B1FCA" w:rsidRPr="00853BE3" w:rsidRDefault="009B1FCA" w:rsidP="009B1FCA">
      <w:pPr>
        <w:tabs>
          <w:tab w:val="left" w:pos="1008"/>
          <w:tab w:val="left" w:pos="1980"/>
          <w:tab w:val="left" w:pos="225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วิชาเลือก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853BE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743FA501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8A9FA6B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BF8B9CE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FFCF2FF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602EE57" w14:textId="77777777" w:rsidR="009B1FCA" w:rsidRPr="00853BE3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วิชาประสบการณ์เชิงปฏิบัติ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297E40F2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B8E4660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C2EAF22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60198AC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64AD8D8" w14:textId="77777777" w:rsidR="009B1FCA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วิชาโท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15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306DD8EC" w14:textId="0A9AADBE" w:rsidR="00087114" w:rsidRPr="00087114" w:rsidRDefault="00087114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87114">
        <w:rPr>
          <w:rFonts w:ascii="TH SarabunPSK" w:eastAsia="Times New Roman" w:hAnsi="TH SarabunPSK" w:cs="TH SarabunPSK"/>
          <w:sz w:val="32"/>
          <w:szCs w:val="32"/>
        </w:rPr>
        <w:tab/>
      </w:r>
      <w:r w:rsidRPr="00087114">
        <w:rPr>
          <w:rFonts w:ascii="TH SarabunPSK" w:eastAsia="Times New Roman" w:hAnsi="TH SarabunPSK" w:cs="TH SarabunPSK" w:hint="cs"/>
          <w:sz w:val="32"/>
          <w:szCs w:val="32"/>
          <w:cs/>
        </w:rPr>
        <w:t>ให้เลือกเรียนวิชาโทใด ๆ ที่เปิดสอนในมหาวิทยาลัยทักษิณ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087114">
        <w:rPr>
          <w:rFonts w:ascii="TH SarabunPSK" w:eastAsia="Times New Roman" w:hAnsi="TH SarabunPSK" w:cs="TH SarabunPSK" w:hint="cs"/>
          <w:sz w:val="32"/>
          <w:szCs w:val="32"/>
          <w:cs/>
        </w:rPr>
        <w:t>1 วิชาโท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ไม่น้อยกว่า 15 หน่วยกิต โดยคำแนะนำของอาจารย์ที่ปรึกษา และ</w:t>
      </w:r>
      <w:r w:rsidR="00C60F62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ความเห็นชอบจากประธานสาขาวิชาที่นิสิตไปเลือกเรียนรายวิชานั้น ๆ </w:t>
      </w:r>
    </w:p>
    <w:p w14:paraId="0127925B" w14:textId="77777777" w:rsidR="009B1FCA" w:rsidRDefault="009B1FCA" w:rsidP="00744BE0">
      <w:pPr>
        <w:tabs>
          <w:tab w:val="left" w:pos="360"/>
          <w:tab w:val="left" w:pos="1980"/>
          <w:tab w:val="left" w:pos="5760"/>
          <w:tab w:val="left" w:pos="7088"/>
          <w:tab w:val="left" w:pos="7655"/>
        </w:tabs>
        <w:spacing w:after="0" w:line="240" w:lineRule="auto"/>
        <w:ind w:firstLine="15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(3)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หมวดวิชาเลือกเสรี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6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66265E82" w14:textId="77777777" w:rsidR="00C875B8" w:rsidRDefault="00B53422" w:rsidP="00853BE3">
      <w:pPr>
        <w:tabs>
          <w:tab w:val="left" w:pos="426"/>
          <w:tab w:val="left" w:pos="1008"/>
          <w:tab w:val="left" w:pos="1560"/>
          <w:tab w:val="left" w:pos="198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="005B428B" w:rsidRPr="00786A3F">
        <w:rPr>
          <w:rFonts w:ascii="TH SarabunPSK" w:hAnsi="TH SarabunPSK" w:cs="TH SarabunPSK"/>
          <w:sz w:val="32"/>
          <w:szCs w:val="32"/>
          <w:cs/>
        </w:rPr>
        <w:t xml:space="preserve">กำหนดให้เลือกเรียนรายวิชาที่เปิดสอนในมหาวิทยาลัยทักษิณหรือเลือกเรียนวิชาในสถาบันอุดมศึกษาอื่น โดยความเห็นชอบของคณะกรรมการประจำคณะที่หลักสูตรสังกัด </w:t>
      </w:r>
    </w:p>
    <w:p w14:paraId="69049CEF" w14:textId="77777777" w:rsidR="00930A2B" w:rsidRDefault="00930A2B" w:rsidP="00FA4397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br w:type="page"/>
      </w:r>
    </w:p>
    <w:p w14:paraId="71055DDB" w14:textId="77777777" w:rsidR="00853BE3" w:rsidRDefault="00853BE3" w:rsidP="00853BE3">
      <w:pPr>
        <w:tabs>
          <w:tab w:val="left" w:pos="426"/>
          <w:tab w:val="left" w:pos="1008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A53BFC" w:rsidRPr="00853BE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ความหมาย</w:t>
      </w:r>
      <w:r w:rsidR="00A53BFC" w:rsidRPr="00A53BF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ของรหัสวิชา</w:t>
      </w:r>
    </w:p>
    <w:p w14:paraId="75EE7D03" w14:textId="77777777" w:rsidR="00A53BFC" w:rsidRPr="00A53BFC" w:rsidRDefault="00853BE3" w:rsidP="00853BE3">
      <w:pPr>
        <w:tabs>
          <w:tab w:val="left" w:pos="426"/>
          <w:tab w:val="left" w:pos="1008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53BFC" w:rsidRPr="00A53BFC">
        <w:rPr>
          <w:rFonts w:ascii="TH SarabunPSK" w:eastAsia="Times New Roman" w:hAnsi="TH SarabunPSK" w:cs="TH SarabunPSK"/>
          <w:sz w:val="32"/>
          <w:szCs w:val="32"/>
          <w:cs/>
        </w:rPr>
        <w:t>เลขรหัสประจำรายวิชาที่ใช้ในหลักสูตร  ประกอบด้วยเลข 7 หลัก มีความหมายดังนี้</w:t>
      </w:r>
    </w:p>
    <w:tbl>
      <w:tblPr>
        <w:tblW w:w="8080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2656"/>
        <w:gridCol w:w="1139"/>
        <w:gridCol w:w="4285"/>
      </w:tblGrid>
      <w:tr w:rsidR="00A53BFC" w:rsidRPr="00C875B8" w14:paraId="17B629B4" w14:textId="77777777" w:rsidTr="00744BE0">
        <w:tc>
          <w:tcPr>
            <w:tcW w:w="2656" w:type="dxa"/>
          </w:tcPr>
          <w:p w14:paraId="593ED001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เลขรหัสสองหลักแรก</w:t>
            </w:r>
          </w:p>
        </w:tc>
        <w:tc>
          <w:tcPr>
            <w:tcW w:w="1139" w:type="dxa"/>
          </w:tcPr>
          <w:p w14:paraId="59BE9033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7EAEEC8F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เลขรหัสคณะ</w:t>
            </w:r>
          </w:p>
        </w:tc>
      </w:tr>
      <w:tr w:rsidR="00A53BFC" w:rsidRPr="00C875B8" w14:paraId="22E9AD87" w14:textId="77777777" w:rsidTr="00744BE0">
        <w:tc>
          <w:tcPr>
            <w:tcW w:w="2656" w:type="dxa"/>
          </w:tcPr>
          <w:p w14:paraId="426AACB1" w14:textId="77777777" w:rsidR="00A53BFC" w:rsidRPr="00C875B8" w:rsidRDefault="00A53BFC" w:rsidP="004D55DB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116FD506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0A4C0F0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คณะ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249D7917" w14:textId="77777777" w:rsidTr="00744BE0">
        <w:tc>
          <w:tcPr>
            <w:tcW w:w="2656" w:type="dxa"/>
          </w:tcPr>
          <w:p w14:paraId="79B2E50A" w14:textId="77777777" w:rsidR="00A53BFC" w:rsidRPr="00C875B8" w:rsidRDefault="00A53BFC" w:rsidP="00744B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เลขรหัสหลักที่สามและสี่</w:t>
            </w:r>
          </w:p>
        </w:tc>
        <w:tc>
          <w:tcPr>
            <w:tcW w:w="1139" w:type="dxa"/>
          </w:tcPr>
          <w:p w14:paraId="5F099808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0E1A5E39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เลขรหัสสาขาวิชา</w:t>
            </w:r>
          </w:p>
        </w:tc>
      </w:tr>
      <w:tr w:rsidR="00A53BFC" w:rsidRPr="00C875B8" w14:paraId="16CCBA06" w14:textId="77777777" w:rsidTr="00744BE0">
        <w:tc>
          <w:tcPr>
            <w:tcW w:w="2656" w:type="dxa"/>
          </w:tcPr>
          <w:p w14:paraId="483B2CAA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212D5046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626D511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สาขาวิชา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5423DF94" w14:textId="77777777" w:rsidTr="00744BE0">
        <w:tc>
          <w:tcPr>
            <w:tcW w:w="2656" w:type="dxa"/>
          </w:tcPr>
          <w:p w14:paraId="4709236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เลขรหัสหลักที่ห้า</w:t>
            </w:r>
          </w:p>
        </w:tc>
        <w:tc>
          <w:tcPr>
            <w:tcW w:w="1139" w:type="dxa"/>
          </w:tcPr>
          <w:p w14:paraId="44A06BEE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9595BCE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ชั้นปีที่เปิดสอน</w:t>
            </w:r>
          </w:p>
        </w:tc>
      </w:tr>
      <w:tr w:rsidR="00A53BFC" w:rsidRPr="00C875B8" w14:paraId="7D6D4CA4" w14:textId="77777777" w:rsidTr="00744BE0">
        <w:tc>
          <w:tcPr>
            <w:tcW w:w="2656" w:type="dxa"/>
          </w:tcPr>
          <w:p w14:paraId="7F450043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1</w:t>
            </w:r>
          </w:p>
        </w:tc>
        <w:tc>
          <w:tcPr>
            <w:tcW w:w="1139" w:type="dxa"/>
          </w:tcPr>
          <w:p w14:paraId="1527FFD5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3A8E3AA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1</w:t>
            </w:r>
          </w:p>
        </w:tc>
      </w:tr>
      <w:tr w:rsidR="00A53BFC" w:rsidRPr="00C875B8" w14:paraId="313313A0" w14:textId="77777777" w:rsidTr="00744BE0">
        <w:tc>
          <w:tcPr>
            <w:tcW w:w="2656" w:type="dxa"/>
          </w:tcPr>
          <w:p w14:paraId="65223B51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2</w:t>
            </w:r>
          </w:p>
        </w:tc>
        <w:tc>
          <w:tcPr>
            <w:tcW w:w="1139" w:type="dxa"/>
          </w:tcPr>
          <w:p w14:paraId="6D4A897C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F894BF0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2</w:t>
            </w:r>
          </w:p>
        </w:tc>
      </w:tr>
      <w:tr w:rsidR="00A53BFC" w:rsidRPr="00C875B8" w14:paraId="40FF9720" w14:textId="77777777" w:rsidTr="00744BE0">
        <w:tc>
          <w:tcPr>
            <w:tcW w:w="2656" w:type="dxa"/>
          </w:tcPr>
          <w:p w14:paraId="0F84A803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3</w:t>
            </w:r>
          </w:p>
        </w:tc>
        <w:tc>
          <w:tcPr>
            <w:tcW w:w="1139" w:type="dxa"/>
          </w:tcPr>
          <w:p w14:paraId="6F2E281F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8C60D78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3</w:t>
            </w:r>
          </w:p>
        </w:tc>
      </w:tr>
      <w:tr w:rsidR="00A53BFC" w:rsidRPr="00C875B8" w14:paraId="7187D71F" w14:textId="77777777" w:rsidTr="00744BE0">
        <w:tc>
          <w:tcPr>
            <w:tcW w:w="2656" w:type="dxa"/>
          </w:tcPr>
          <w:p w14:paraId="28557AFF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4</w:t>
            </w:r>
          </w:p>
        </w:tc>
        <w:tc>
          <w:tcPr>
            <w:tcW w:w="1139" w:type="dxa"/>
          </w:tcPr>
          <w:p w14:paraId="725C505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A83134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4</w:t>
            </w:r>
          </w:p>
        </w:tc>
      </w:tr>
      <w:tr w:rsidR="00A53BFC" w:rsidRPr="00C875B8" w14:paraId="4B2D0B91" w14:textId="77777777" w:rsidTr="00744BE0">
        <w:tc>
          <w:tcPr>
            <w:tcW w:w="2656" w:type="dxa"/>
          </w:tcPr>
          <w:p w14:paraId="0354A6EB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เลขรหัสหลักที่หก</w:t>
            </w:r>
          </w:p>
        </w:tc>
        <w:tc>
          <w:tcPr>
            <w:tcW w:w="1139" w:type="dxa"/>
          </w:tcPr>
          <w:p w14:paraId="6194332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0D7B385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กลุ่มวิชา</w:t>
            </w:r>
            <w:r w:rsidR="004D55DB"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4D55DB" w:rsidRPr="00C875B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กลุ่มศาสตร์</w:t>
            </w:r>
          </w:p>
        </w:tc>
      </w:tr>
      <w:tr w:rsidR="00A53BFC" w:rsidRPr="00C875B8" w14:paraId="7EF31FFA" w14:textId="77777777" w:rsidTr="00744BE0">
        <w:tc>
          <w:tcPr>
            <w:tcW w:w="2656" w:type="dxa"/>
          </w:tcPr>
          <w:p w14:paraId="1A2188BA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13871340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3FFA4342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76AC2832" w14:textId="77777777" w:rsidTr="00744BE0">
        <w:tc>
          <w:tcPr>
            <w:tcW w:w="2656" w:type="dxa"/>
          </w:tcPr>
          <w:p w14:paraId="501EB454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44F8D3C1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18E079C5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134AB3E6" w14:textId="77777777" w:rsidTr="00744BE0">
        <w:tc>
          <w:tcPr>
            <w:tcW w:w="2656" w:type="dxa"/>
          </w:tcPr>
          <w:p w14:paraId="458EF7C1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18C38F0B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21534A00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41B1FD1D" w14:textId="77777777" w:rsidTr="00744BE0">
        <w:tc>
          <w:tcPr>
            <w:tcW w:w="2656" w:type="dxa"/>
          </w:tcPr>
          <w:p w14:paraId="33E4467D" w14:textId="77777777" w:rsidR="00A53BFC" w:rsidRPr="00C875B8" w:rsidRDefault="00A53BFC" w:rsidP="00744B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เลขรหัสหลักสุดท้าย</w:t>
            </w:r>
          </w:p>
        </w:tc>
        <w:tc>
          <w:tcPr>
            <w:tcW w:w="1139" w:type="dxa"/>
          </w:tcPr>
          <w:p w14:paraId="5770EB45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21FEA94F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ลำดับรายวิชาในแต่ละหมวดวิชาหรือกลุ่มวิชา</w:t>
            </w:r>
          </w:p>
        </w:tc>
      </w:tr>
    </w:tbl>
    <w:p w14:paraId="64480AF7" w14:textId="75B00349" w:rsidR="0010279A" w:rsidRDefault="0010279A" w:rsidP="005B428B">
      <w:pPr>
        <w:tabs>
          <w:tab w:val="left" w:pos="450"/>
          <w:tab w:val="left" w:pos="993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AD97FDF" w14:textId="688AF442" w:rsidR="005B428B" w:rsidRPr="00940946" w:rsidRDefault="005B428B" w:rsidP="001E5BA8">
      <w:pPr>
        <w:tabs>
          <w:tab w:val="left" w:pos="450"/>
          <w:tab w:val="left" w:pos="993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1.4</w:t>
      </w: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แสดงแผนการศึกษา</w:t>
      </w:r>
    </w:p>
    <w:p w14:paraId="59623B6A" w14:textId="77777777" w:rsidR="0017276D" w:rsidRPr="00975DCF" w:rsidRDefault="0017276D" w:rsidP="00172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instrText xml:space="preserve">................... </w:instrTex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สาขาวิชา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instrText xml:space="preserve">................... </w:instrTex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88E456C" w14:textId="77777777" w:rsidR="0017276D" w:rsidRPr="00975DCF" w:rsidRDefault="0017276D" w:rsidP="00172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วิชาเอก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instrText xml:space="preserve">................... </w:instrTex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750A19FF" w14:textId="77777777" w:rsidR="0017276D" w:rsidRDefault="0017276D" w:rsidP="00172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หน่วยกิตรวมตลอดหลักสูตร ไม่น้อยกว่า </w:t>
      </w:r>
      <w:r w:rsidRPr="004C5A5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120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</w:p>
    <w:p w14:paraId="1F943CB5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ชั้นปีที่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14E9A2FB" w14:textId="77777777" w:rsidR="0017276D" w:rsidRPr="00975DCF" w:rsidRDefault="0017276D" w:rsidP="0017276D">
      <w:pPr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หมวดวิชาศึกษาทั่วไป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</w:p>
    <w:p w14:paraId="621E25A3" w14:textId="77777777" w:rsidR="0017276D" w:rsidRPr="00AF17C9" w:rsidRDefault="0017276D" w:rsidP="0017276D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F17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วิชาศึกษาทั่วไป</w:t>
      </w:r>
      <w:r w:rsidRPr="00AF17C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บังคับ</w:t>
      </w:r>
      <w:r w:rsidRPr="00AF17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F17C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3996CFBB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 xml:space="preserve">111 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อัตลักษณ์ทักษิณและความเป็นพลเมือง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3(2-2-5)</w:t>
      </w:r>
    </w:p>
    <w:p w14:paraId="69AC19E3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0000151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ภาษาอังกฤษเพื่อการสื่อสาร 1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3(2-2-5)</w:t>
      </w:r>
    </w:p>
    <w:p w14:paraId="0A6A1B52" w14:textId="77777777" w:rsidR="0017276D" w:rsidRPr="00AF17C9" w:rsidRDefault="0017276D" w:rsidP="0017276D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F17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วิชาศึกษาทั่วไป</w:t>
      </w:r>
      <w:r w:rsidRPr="00AF17C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เลือก</w:t>
      </w:r>
      <w:r w:rsidRPr="00AF17C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F17C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23A6C3F3" w14:textId="77777777" w:rsidR="0017276D" w:rsidRPr="00AF17C9" w:rsidRDefault="0017276D" w:rsidP="0017276D">
      <w:pPr>
        <w:tabs>
          <w:tab w:val="left" w:pos="360"/>
          <w:tab w:val="left" w:pos="990"/>
          <w:tab w:val="left" w:pos="2552"/>
          <w:tab w:val="left" w:pos="3544"/>
          <w:tab w:val="left" w:pos="7657"/>
          <w:tab w:val="left" w:pos="7938"/>
        </w:tabs>
        <w:spacing w:after="0" w:line="240" w:lineRule="auto"/>
        <w:rPr>
          <w:rFonts w:ascii="TH SarabunPSK" w:eastAsia="@MS Mincho" w:hAnsi="TH SarabunPSK" w:cs="TH SarabunPSK"/>
          <w:i/>
          <w:iCs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</w:r>
      <w:r w:rsidRPr="00AF17C9">
        <w:rPr>
          <w:rFonts w:ascii="TH SarabunPSK" w:eastAsia="@MS Mincho" w:hAnsi="TH SarabunPSK" w:cs="TH SarabunPSK" w:hint="cs"/>
          <w:i/>
          <w:iCs/>
          <w:color w:val="000000" w:themeColor="text1"/>
          <w:sz w:val="32"/>
          <w:szCs w:val="32"/>
          <w:cs/>
        </w:rPr>
        <w:t>ชุ</w:t>
      </w:r>
      <w:r>
        <w:rPr>
          <w:rFonts w:ascii="TH SarabunPSK" w:eastAsia="@MS Mincho" w:hAnsi="TH SarabunPSK" w:cs="TH SarabunPSK" w:hint="cs"/>
          <w:i/>
          <w:iCs/>
          <w:color w:val="000000" w:themeColor="text1"/>
          <w:sz w:val="32"/>
          <w:szCs w:val="32"/>
          <w:cs/>
        </w:rPr>
        <w:t>ดวิชาส่งเสริมสมรรถนะเฉพาะด้าน</w:t>
      </w:r>
      <w:r>
        <w:rPr>
          <w:rFonts w:ascii="TH SarabunPSK" w:eastAsia="@MS Mincho" w:hAnsi="TH SarabunPSK" w:cs="TH SarabunPSK" w:hint="cs"/>
          <w:i/>
          <w:iCs/>
          <w:color w:val="000000" w:themeColor="text1"/>
          <w:sz w:val="32"/>
          <w:szCs w:val="32"/>
          <w:cs/>
        </w:rPr>
        <w:tab/>
        <w:t>6</w:t>
      </w:r>
    </w:p>
    <w:p w14:paraId="4FB80CBB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xxxxx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…………………………………………..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ab/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(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-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-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2CD3866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4C5A5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เฉพาะ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</w:p>
    <w:p w14:paraId="75F9926B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4456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กลุ่มวิชาพื้นฐาน/กลุ่มวิชาเอกบังคับ/กลุ่มวิชาเอกเลือก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6</w:t>
      </w:r>
    </w:p>
    <w:p w14:paraId="02730C42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1E68E9BF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18</w:t>
      </w:r>
    </w:p>
    <w:p w14:paraId="49196FED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ชั้นปีที่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6FE7C58A" w14:textId="77777777" w:rsidR="0017276D" w:rsidRPr="00975DCF" w:rsidRDefault="0017276D" w:rsidP="0017276D">
      <w:pPr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หมวดวิชาศึกษาทั่วไป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</w:p>
    <w:p w14:paraId="2992354C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วิชาศึกษาทั่วไป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บังคับ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69136951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152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ภาษาอังกฤษเพื่อการสื่อสาร 2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ab/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3(2-2-5)</w:t>
      </w:r>
    </w:p>
    <w:p w14:paraId="28BC37EC" w14:textId="77777777" w:rsidR="0017276D" w:rsidRPr="00975DCF" w:rsidRDefault="0017276D" w:rsidP="0017276D">
      <w:pPr>
        <w:tabs>
          <w:tab w:val="left" w:pos="360"/>
          <w:tab w:val="left" w:pos="990"/>
          <w:tab w:val="left" w:pos="1980"/>
          <w:tab w:val="left" w:pos="2552"/>
          <w:tab w:val="left" w:pos="3544"/>
          <w:tab w:val="left" w:pos="7657"/>
          <w:tab w:val="left" w:pos="7938"/>
        </w:tabs>
        <w:spacing w:after="0" w:line="240" w:lineRule="auto"/>
        <w:rPr>
          <w:rFonts w:ascii="TH SarabunPSK" w:eastAsia="@MS Mincho" w:hAnsi="TH SarabunPSK" w:cs="TH SarabunPSK"/>
          <w:b/>
          <w:bCs/>
          <w:color w:val="000000" w:themeColor="text1"/>
          <w:sz w:val="32"/>
          <w:szCs w:val="32"/>
          <w:cs/>
        </w:rPr>
      </w:pPr>
      <w:r w:rsidRPr="00975DCF">
        <w:rPr>
          <w:rFonts w:ascii="TH SarabunPSK" w:eastAsia="@MS Mincho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</w:p>
    <w:p w14:paraId="57BA1700" w14:textId="77777777" w:rsidR="0017276D" w:rsidRPr="00975DCF" w:rsidRDefault="0017276D" w:rsidP="0017276D">
      <w:pPr>
        <w:tabs>
          <w:tab w:val="left" w:pos="360"/>
          <w:tab w:val="left" w:pos="990"/>
          <w:tab w:val="left" w:pos="1980"/>
          <w:tab w:val="left" w:pos="2552"/>
          <w:tab w:val="left" w:pos="3544"/>
          <w:tab w:val="left" w:pos="7657"/>
          <w:tab w:val="left" w:pos="7938"/>
        </w:tabs>
        <w:spacing w:after="0" w:line="240" w:lineRule="auto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 xml:space="preserve">0000261 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ab/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การเป็นนวัตกรสังคมและการพัฒนานวัตกรรมสังคม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3(2-2-5)</w:t>
      </w:r>
    </w:p>
    <w:p w14:paraId="191132AB" w14:textId="77777777" w:rsidR="0017276D" w:rsidRPr="00975DCF" w:rsidRDefault="0017276D" w:rsidP="0017276D">
      <w:pPr>
        <w:tabs>
          <w:tab w:val="left" w:pos="360"/>
          <w:tab w:val="left" w:pos="1980"/>
          <w:tab w:val="left" w:pos="2552"/>
          <w:tab w:val="left" w:pos="3544"/>
          <w:tab w:val="left" w:pos="7657"/>
          <w:tab w:val="left" w:pos="7938"/>
        </w:tabs>
        <w:spacing w:after="0" w:line="240" w:lineRule="auto"/>
        <w:rPr>
          <w:rFonts w:ascii="TH SarabunPSK" w:eastAsia="@MS Mincho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</w:p>
    <w:p w14:paraId="43D19187" w14:textId="77777777" w:rsidR="0017276D" w:rsidRDefault="0017276D" w:rsidP="0017276D">
      <w:pPr>
        <w:tabs>
          <w:tab w:val="left" w:pos="360"/>
          <w:tab w:val="left" w:pos="990"/>
          <w:tab w:val="left" w:pos="1980"/>
          <w:tab w:val="left" w:pos="2552"/>
          <w:tab w:val="left" w:pos="3544"/>
          <w:tab w:val="left" w:pos="7657"/>
          <w:tab w:val="left" w:pos="7938"/>
        </w:tabs>
        <w:spacing w:after="0" w:line="240" w:lineRule="auto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0000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271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ab/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การเป็นผู้ประกอบการและการพัฒนาธุรกิจเชิงนวัตกรรม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3(2-2-5)</w:t>
      </w:r>
    </w:p>
    <w:p w14:paraId="59C8C5DA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วิชาศึกษาทั่วไปเลือก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065B25EC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xxxxx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…………………………………………..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ab/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(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-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-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1CA8D86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@MS Mincho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00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xxxxx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ab/>
        <w:t>…………………………………………..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ab/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(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-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-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</w:rPr>
        <w:t>x</w:t>
      </w:r>
      <w:r w:rsidRPr="00975DCF">
        <w:rPr>
          <w:rFonts w:ascii="TH SarabunPSK" w:eastAsia="@MS Mincho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2A42FC4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4C5A5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เฉพาะ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</w:p>
    <w:p w14:paraId="6FC91CD6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4456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กลุ่มวิชาพื้นฐาน/กลุ่มวิชาเอกบังคับ/กลุ่มวิชาเอกเลือก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6</w:t>
      </w:r>
    </w:p>
    <w:p w14:paraId="11642526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49F1E078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F3D483D" w14:textId="77777777" w:rsidR="0017276D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18</w:t>
      </w:r>
    </w:p>
    <w:p w14:paraId="4D093489" w14:textId="6D22517F" w:rsidR="0017276D" w:rsidRDefault="0017276D" w:rsidP="0017276D">
      <w:pPr>
        <w:tabs>
          <w:tab w:val="left" w:pos="450"/>
          <w:tab w:val="left" w:pos="990"/>
          <w:tab w:val="left" w:pos="1560"/>
          <w:tab w:val="left" w:pos="5103"/>
          <w:tab w:val="left" w:pos="6946"/>
          <w:tab w:val="left" w:pos="7656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5314694" w14:textId="77777777" w:rsidR="0017276D" w:rsidRPr="009E6416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28"/>
        </w:rPr>
      </w:pP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ชั้นปีที่ </w:t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1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ภาคเรียน</w:t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ฤดูร้อน (ถ้ามี)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หน่วยกิต</w:t>
      </w:r>
    </w:p>
    <w:p w14:paraId="7E6DA1A9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ศึกษาทั่วไป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......</w:t>
      </w:r>
    </w:p>
    <w:p w14:paraId="4EDFC103" w14:textId="77777777" w:rsidR="0017276D" w:rsidRPr="003B2C95" w:rsidRDefault="0017276D" w:rsidP="0017276D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3B2C95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วิชาศึกษาทั่วไปเลือก</w:t>
      </w:r>
      <w:r w:rsidRPr="003B2C95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......</w:t>
      </w:r>
    </w:p>
    <w:p w14:paraId="78FC6A3A" w14:textId="77777777" w:rsidR="0017276D" w:rsidRPr="003B2C95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@MS Mincho" w:hAnsi="TH SarabunPSK" w:cs="TH SarabunPSK"/>
          <w:i/>
          <w:iCs/>
          <w:color w:val="FF0000"/>
          <w:sz w:val="32"/>
          <w:szCs w:val="32"/>
        </w:rPr>
      </w:pP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  <w:cs/>
        </w:rPr>
        <w:t>00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</w:rPr>
        <w:t>xxxxx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  <w:cs/>
        </w:rPr>
        <w:tab/>
        <w:t>…………………………………………..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</w:rPr>
        <w:tab/>
        <w:t>x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</w:rPr>
        <w:t>x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  <w:cs/>
        </w:rPr>
        <w:t>-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</w:rPr>
        <w:t>x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  <w:cs/>
        </w:rPr>
        <w:t>-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</w:rPr>
        <w:t>x</w:t>
      </w:r>
      <w:r w:rsidRPr="003B2C95">
        <w:rPr>
          <w:rFonts w:ascii="TH SarabunPSK" w:eastAsia="@MS Mincho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0684209F" w14:textId="77777777" w:rsidR="0017276D" w:rsidRPr="009E6416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..........................................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</w:p>
    <w:p w14:paraId="15E41675" w14:textId="77777777" w:rsidR="0017276D" w:rsidRPr="009E6416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รวมหน่วยกิต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......</w:t>
      </w:r>
    </w:p>
    <w:p w14:paraId="6A3E3DCC" w14:textId="77777777" w:rsidR="0017276D" w:rsidRDefault="0017276D" w:rsidP="0017276D">
      <w:pPr>
        <w:tabs>
          <w:tab w:val="left" w:pos="450"/>
          <w:tab w:val="left" w:pos="990"/>
          <w:tab w:val="left" w:pos="1560"/>
          <w:tab w:val="left" w:pos="5103"/>
          <w:tab w:val="left" w:pos="6946"/>
          <w:tab w:val="left" w:pos="7656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70D5BD42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ชั้นปีที่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52CA7A5F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4C5A5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เฉพาะ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18</w:t>
      </w:r>
    </w:p>
    <w:p w14:paraId="3CC56FD8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4456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กลุ่มวิชาพื้นฐาน/กลุ่มวิชาเอกบังคับ/กลุ่มวิชาเอกเลือก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12</w:t>
      </w:r>
    </w:p>
    <w:p w14:paraId="7D60896E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438BE9B6" w14:textId="77777777" w:rsidR="0017276D" w:rsidRPr="00AE41C3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E41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วิชา</w:t>
      </w:r>
      <w:r w:rsidRPr="00AE41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โท</w:t>
      </w:r>
      <w:r w:rsidRPr="00AE41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E41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</w:t>
      </w:r>
    </w:p>
    <w:p w14:paraId="6991B704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162714BC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74532292" w14:textId="77777777" w:rsidR="0017276D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C5A5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18</w:t>
      </w:r>
    </w:p>
    <w:p w14:paraId="20B0AA59" w14:textId="77777777" w:rsidR="006164F2" w:rsidRPr="00975DCF" w:rsidRDefault="006164F2" w:rsidP="006164F2">
      <w:pPr>
        <w:tabs>
          <w:tab w:val="left" w:pos="450"/>
          <w:tab w:val="left" w:pos="990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36D8333C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ชั้นปีที่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1F325AF7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4C5A5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เฉพาะ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18</w:t>
      </w:r>
    </w:p>
    <w:p w14:paraId="69D88B39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4456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กลุ่มวิชาพื้นฐาน/กลุ่มวิชาเอกบังคับ/กลุ่มวิชาเอกเลือก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9</w:t>
      </w:r>
    </w:p>
    <w:p w14:paraId="3361ED37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4ED612D9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59DEDB2" w14:textId="77777777" w:rsidR="0017276D" w:rsidRPr="00AE41C3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E41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วิชา</w:t>
      </w:r>
      <w:r w:rsidRPr="00AE41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โท</w:t>
      </w:r>
      <w:r w:rsidRPr="00AE41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E41C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</w:p>
    <w:p w14:paraId="16B4777F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458EE99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2C6248D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C5A5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18</w:t>
      </w:r>
    </w:p>
    <w:p w14:paraId="0674D4D9" w14:textId="77777777" w:rsidR="0017276D" w:rsidRDefault="0017276D" w:rsidP="0017276D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4B162EF9" w14:textId="77777777" w:rsidR="0017276D" w:rsidRPr="009E6416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28"/>
        </w:rPr>
      </w:pP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ชั้นปีที่ </w:t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2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ภาคเรียน</w:t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ฤดูร้อน (ถ้ามี)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หน่วยกิต</w:t>
      </w:r>
    </w:p>
    <w:p w14:paraId="2D14E263" w14:textId="77777777" w:rsidR="0017276D" w:rsidRPr="009E6416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หมวดวิชา</w:t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.......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</w:t>
      </w:r>
    </w:p>
    <w:p w14:paraId="153DB5A7" w14:textId="77777777" w:rsidR="0017276D" w:rsidRPr="009E6416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..........................................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</w:p>
    <w:p w14:paraId="7B6E784B" w14:textId="77777777" w:rsidR="0017276D" w:rsidRPr="009E6416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..........................................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</w:p>
    <w:p w14:paraId="5809D107" w14:textId="77777777" w:rsidR="0017276D" w:rsidRPr="009E6416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รวมหน่วยกิต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</w:t>
      </w:r>
    </w:p>
    <w:p w14:paraId="0BA4D615" w14:textId="589D5485" w:rsidR="0017276D" w:rsidRDefault="0017276D" w:rsidP="0017276D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4DB5A39E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ชั้นปีที่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4C52C2E2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18</w:t>
      </w:r>
    </w:p>
    <w:p w14:paraId="1E0B33D1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4456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กลุ่มวิชาพื้นฐาน/กลุ่มวิชาเอกบังคับ/กลุ่มวิชาเอกเลือก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18</w:t>
      </w:r>
    </w:p>
    <w:p w14:paraId="2ECF98FE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6D2D075C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73805260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18</w:t>
      </w:r>
    </w:p>
    <w:p w14:paraId="1CE513C1" w14:textId="77777777" w:rsidR="0017276D" w:rsidRPr="00975DCF" w:rsidRDefault="0017276D" w:rsidP="0017276D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1B3395BA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ชั้นปีที่ 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2503C668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เฉพาะ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18</w:t>
      </w:r>
    </w:p>
    <w:p w14:paraId="1CDF4259" w14:textId="77777777" w:rsidR="0017276D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4456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กลุ่มวิชาพื้นฐาน/กลุ่มวิชาเอกบังคับ/กลุ่มวิชาเอกเลือก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18</w:t>
      </w:r>
    </w:p>
    <w:p w14:paraId="3C011D82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11D5E184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5393DE6" w14:textId="77777777" w:rsidR="0017276D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18</w:t>
      </w:r>
    </w:p>
    <w:p w14:paraId="10087C32" w14:textId="3B899CF1" w:rsidR="00591B85" w:rsidRDefault="00591B85" w:rsidP="0017276D">
      <w:pPr>
        <w:tabs>
          <w:tab w:val="left" w:pos="450"/>
          <w:tab w:val="left" w:pos="990"/>
          <w:tab w:val="left" w:pos="1560"/>
          <w:tab w:val="left" w:pos="5103"/>
          <w:tab w:val="left" w:pos="7230"/>
          <w:tab w:val="left" w:pos="7656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0914343" w14:textId="77777777" w:rsidR="0017276D" w:rsidRPr="009E6416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28"/>
        </w:rPr>
      </w:pP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lastRenderedPageBreak/>
        <w:t xml:space="preserve">ชั้นปีที่ </w:t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3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ภาคเรียน</w:t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ฤดูร้อน (ถ้ามี)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หน่วยกิต</w:t>
      </w:r>
    </w:p>
    <w:p w14:paraId="4FCE248D" w14:textId="77777777" w:rsidR="0017276D" w:rsidRPr="009E6416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หมวดวิชา</w:t>
      </w: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.......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.....</w:t>
      </w:r>
    </w:p>
    <w:p w14:paraId="325D0C71" w14:textId="77777777" w:rsidR="0017276D" w:rsidRPr="009E6416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..........................................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</w:p>
    <w:p w14:paraId="36B30F03" w14:textId="77777777" w:rsidR="0017276D" w:rsidRPr="009E6416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..........................................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begin"/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instrText xml:space="preserve"> MACROBUTTON  AcceptAllChangesInDoc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instrText xml:space="preserve">........ </w:instrText>
      </w:r>
      <w:r w:rsidRPr="009E641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fldChar w:fldCharType="end"/>
      </w:r>
    </w:p>
    <w:p w14:paraId="0E53B644" w14:textId="77777777" w:rsidR="0017276D" w:rsidRPr="009E6416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9E6416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รวมหน่วยกิต</w:t>
      </w:r>
      <w:r w:rsidRPr="009E6416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.....</w:t>
      </w:r>
    </w:p>
    <w:p w14:paraId="3C840FD1" w14:textId="77777777" w:rsidR="0017276D" w:rsidRPr="00975DCF" w:rsidRDefault="0017276D" w:rsidP="0017276D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315F98D9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ชั้นปีที่ 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3B778118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เฉพาะ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72A03B66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วิชาประสบการณ์เชิงปฏิบัติ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0813B56A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772352A2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1261AB9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4DDBE713" w14:textId="77777777" w:rsidR="0017276D" w:rsidRPr="00975DCF" w:rsidRDefault="0017276D" w:rsidP="0017276D">
      <w:pPr>
        <w:tabs>
          <w:tab w:val="left" w:pos="450"/>
          <w:tab w:val="left" w:pos="990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083CA2C4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ชั้นปีที่ 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193CEB08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เลือกเสรี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6</w:t>
      </w:r>
    </w:p>
    <w:p w14:paraId="511163BA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32BBDE6" w14:textId="77777777" w:rsidR="0017276D" w:rsidRPr="00975DCF" w:rsidRDefault="0017276D" w:rsidP="0017276D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 </w:instrText>
      </w:r>
      <w:r w:rsidRPr="00975DC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6020E689" w14:textId="77777777" w:rsidR="0017276D" w:rsidRPr="00975DCF" w:rsidRDefault="0017276D" w:rsidP="0017276D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5DCF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รวมหน่วยกิต</w:t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5D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</w:p>
    <w:p w14:paraId="693908A2" w14:textId="7FD5F82B" w:rsidR="0017276D" w:rsidRDefault="0017276D" w:rsidP="0017276D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9A037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9A03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91B85" w:rsidRPr="000C1356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จำนวนหน่วยกิตในแต่ละ</w:t>
      </w:r>
      <w:r w:rsidR="00591B85"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ภาคเรียน</w:t>
      </w:r>
      <w:r w:rsidR="00591B85" w:rsidRPr="000C1356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ไม่เกิน 22 หน่ว</w:t>
      </w:r>
      <w:r w:rsidR="006868A1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ย</w:t>
      </w:r>
      <w:r w:rsidR="00591B85" w:rsidRPr="000C1356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กิต </w:t>
      </w:r>
      <w:r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หากหลักสูตร</w:t>
      </w:r>
      <w:r w:rsidR="00591B85"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จัดให้มีการ</w:t>
      </w:r>
      <w:r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ศึกษา</w:t>
      </w:r>
      <w:r w:rsidR="00591B85" w:rsidRPr="000C1356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br/>
      </w:r>
      <w:r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ภาคเรียนฤดูร้อน</w:t>
      </w:r>
      <w:r w:rsid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591B85"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จำนวนหน่วยกิต ไม่เกิน 9 หน่วยกิต และ</w:t>
      </w:r>
      <w:r w:rsid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จะ</w:t>
      </w:r>
      <w:r w:rsidR="00591B85"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ต้องสอดคล้องกับข้อมูล</w:t>
      </w:r>
      <w:r w:rsid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ใน</w:t>
      </w:r>
      <w:r w:rsidR="00591B85" w:rsidRPr="000C1356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หมวดที่ 2 ข้อ 2.3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9B9C432" w14:textId="688CD997" w:rsidR="0048364D" w:rsidRDefault="0048364D" w:rsidP="0048364D">
      <w:pPr>
        <w:tabs>
          <w:tab w:val="left" w:pos="450"/>
          <w:tab w:val="left" w:pos="993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1.5</w:t>
      </w: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คำอธิบายรายวิชา</w:t>
      </w:r>
      <w:r w:rsidR="00722213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722213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ชุดวิชา</w:t>
      </w:r>
      <w:r w:rsidR="001D796F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1D796F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1D796F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C9645B4" w14:textId="242999D0" w:rsidR="00670900" w:rsidRPr="00940946" w:rsidRDefault="00670900" w:rsidP="0048364D">
      <w:pPr>
        <w:tabs>
          <w:tab w:val="left" w:pos="450"/>
          <w:tab w:val="left" w:pos="993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หมวดวิชาศึกษาทั่วไป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 ฏ)</w:t>
      </w:r>
    </w:p>
    <w:p w14:paraId="76F434A5" w14:textId="739DC8DF" w:rsidR="00E2036D" w:rsidRPr="005C5450" w:rsidRDefault="00E2036D" w:rsidP="00E2036D">
      <w:pPr>
        <w:tabs>
          <w:tab w:val="left" w:pos="450"/>
          <w:tab w:val="left" w:pos="1008"/>
          <w:tab w:val="left" w:pos="1560"/>
          <w:tab w:val="left" w:pos="198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91B8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หมวดวิชาเฉพาะ</w:t>
      </w:r>
    </w:p>
    <w:p w14:paraId="119499A7" w14:textId="77777777" w:rsidR="002A09CF" w:rsidRPr="00A6774B" w:rsidRDefault="002A09CF" w:rsidP="002A09CF">
      <w:pPr>
        <w:tabs>
          <w:tab w:val="left" w:pos="1170"/>
          <w:tab w:val="left" w:pos="7655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..ชื่อวิชาภาษาไทย........................................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..(..-..-..)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CD74AF4" w14:textId="77777777" w:rsidR="002A09CF" w:rsidRPr="00A6774B" w:rsidRDefault="002A09CF" w:rsidP="002A09CF">
      <w:pPr>
        <w:tabs>
          <w:tab w:val="left" w:pos="1170"/>
          <w:tab w:val="left" w:pos="7920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..ชื่อรายวิชาภาษาอังกฤษ.............................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3A63175B" w14:textId="77777777" w:rsidR="002A09CF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...คำอธิบายรายวิชาภาษาไทย...................................................................................................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683D80D" w14:textId="77777777" w:rsidR="002A09CF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...คำอธิบายรายวิชาภาษาอังกฤษ..............................................................................................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B0423F9" w14:textId="35B040CE" w:rsidR="002A09CF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ธ์</w:t>
      </w: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</w:t>
      </w:r>
      <w:r w:rsidR="00C60F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รู้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ระดับรายวิชา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Course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Learning Outcomes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CLOs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38E4B23E" w14:textId="0B73985F" w:rsidR="002A09CF" w:rsidRPr="004F3E1D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นิสิต</w:t>
      </w:r>
      <w:r w:rsidRPr="00954385">
        <w:rPr>
          <w:rFonts w:ascii="TH SarabunPSK" w:eastAsia="Times New Roman" w:hAnsi="TH SarabunPSK" w:cs="TH SarabunPSK"/>
          <w:sz w:val="32"/>
          <w:szCs w:val="32"/>
          <w:cs/>
        </w:rPr>
        <w:t>ที่ผ่านรายวิชานี้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4F3E1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3E1D" w:rsidRPr="004F3E1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(สามารถรู้อะไรและสามารถทำอะไรได้/ทำอะไรเป็น โดย </w:t>
      </w:r>
      <w:r w:rsidR="004F3E1D" w:rsidRPr="004F3E1D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CLOs </w:t>
      </w:r>
      <w:r w:rsidR="004F3E1D" w:rsidRPr="004F3E1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ไม่ควรเกิน 5 ข้อ)</w:t>
      </w:r>
    </w:p>
    <w:p w14:paraId="3896C380" w14:textId="77777777" w:rsidR="002A09CF" w:rsidRPr="005C5450" w:rsidRDefault="002A09CF" w:rsidP="002A09C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AD6CA36" w14:textId="77777777" w:rsidR="002A09CF" w:rsidRPr="005C5450" w:rsidRDefault="002A09CF" w:rsidP="002A09C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6D1842BF" w14:textId="77777777" w:rsidR="002A09CF" w:rsidRDefault="002A09CF" w:rsidP="002A09C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7EB89CC" w14:textId="368D3ED8" w:rsidR="001D796F" w:rsidRPr="00A6774B" w:rsidRDefault="001D796F" w:rsidP="001D796F">
      <w:pPr>
        <w:tabs>
          <w:tab w:val="left" w:pos="1170"/>
          <w:tab w:val="left" w:pos="7655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fldChar w:fldCharType="begin"/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..ชื่อวิชาภาษาไทย........................................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..(..-..-..)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2124AF4" w14:textId="77777777" w:rsidR="001D796F" w:rsidRPr="00A6774B" w:rsidRDefault="001D796F" w:rsidP="001D796F">
      <w:pPr>
        <w:tabs>
          <w:tab w:val="left" w:pos="1170"/>
          <w:tab w:val="left" w:pos="7920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..ชื่อรายวิชาภาษาอังกฤษ.............................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12D21F14" w14:textId="77777777" w:rsidR="001D796F" w:rsidRDefault="001D796F" w:rsidP="001D796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...คำอธิบายรายวิชาภาษาไทย...................................................................................................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1FEEABB" w14:textId="77777777" w:rsidR="001D796F" w:rsidRDefault="001D796F" w:rsidP="001D796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...คำอธิบายรายวิชาภาษาอังกฤษ..............................................................................................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B7FD5B5" w14:textId="77777777" w:rsidR="001D796F" w:rsidRDefault="001D796F" w:rsidP="001D796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ธ์</w:t>
      </w: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รู้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ระดับรายวิชา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Course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Learning Outcomes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CLOs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2366F6D" w14:textId="5CA7EAD4" w:rsidR="001D796F" w:rsidRPr="004F3E1D" w:rsidRDefault="001D796F" w:rsidP="001D796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นิสิต</w:t>
      </w:r>
      <w:r w:rsidRPr="00954385">
        <w:rPr>
          <w:rFonts w:ascii="TH SarabunPSK" w:eastAsia="Times New Roman" w:hAnsi="TH SarabunPSK" w:cs="TH SarabunPSK"/>
          <w:sz w:val="32"/>
          <w:szCs w:val="32"/>
          <w:cs/>
        </w:rPr>
        <w:t>ที่ผ่านรายวิชานี้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4F3E1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3E1D" w:rsidRPr="004F3E1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(สามารถรู้อะไรและสามารถทำอะไรได้/ทำอะไรเป็น โดย </w:t>
      </w:r>
      <w:r w:rsidR="004F3E1D" w:rsidRPr="004F3E1D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CLOs </w:t>
      </w:r>
      <w:r w:rsidR="004F3E1D" w:rsidRPr="004F3E1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ไม่ควรเกิน 5 ข้อ)</w:t>
      </w:r>
    </w:p>
    <w:p w14:paraId="7D5D66EF" w14:textId="77777777" w:rsidR="001D796F" w:rsidRPr="005C5450" w:rsidRDefault="001D796F" w:rsidP="001D796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342E3D4" w14:textId="77777777" w:rsidR="001D796F" w:rsidRPr="005C5450" w:rsidRDefault="001D796F" w:rsidP="001D796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382AEFF1" w14:textId="77777777" w:rsidR="001D796F" w:rsidRDefault="001D796F" w:rsidP="001D796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311E8720" w14:textId="77777777" w:rsidR="00A345C3" w:rsidRDefault="00A345C3" w:rsidP="001D796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6C57E04" w14:textId="77777777" w:rsidR="00930A2B" w:rsidRPr="005C5450" w:rsidRDefault="00930A2B" w:rsidP="00E2036D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14:paraId="71803731" w14:textId="77777777" w:rsidR="00E2036D" w:rsidRDefault="00E2036D" w:rsidP="009F0017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sectPr w:rsidR="00E2036D" w:rsidSect="00C54E95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B2A3B00" w14:textId="77777777" w:rsidR="0084025C" w:rsidRPr="00283C80" w:rsidRDefault="0084025C" w:rsidP="0084025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bookmarkStart w:id="6" w:name="_Toc137048879"/>
      <w:r w:rsidRPr="00283C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4 </w:t>
      </w:r>
      <w:r w:rsidRPr="00283C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การจัดกระบวนการเรียนรู้</w:t>
      </w:r>
      <w:bookmarkEnd w:id="6"/>
    </w:p>
    <w:p w14:paraId="49302906" w14:textId="77777777" w:rsidR="00923FE1" w:rsidRDefault="00923FE1" w:rsidP="00923FE1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EABEA76" w14:textId="205A3CA5" w:rsidR="0061408B" w:rsidRPr="00B30F64" w:rsidRDefault="0061408B" w:rsidP="00923FE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9475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23FE1" w:rsidRPr="009947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7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นโยบาย</w:t>
      </w:r>
      <w:r w:rsidRPr="0099475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</w:t>
      </w:r>
      <w:r w:rsidR="002B6841" w:rsidRPr="00994757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Pr="00994757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</w:t>
      </w:r>
    </w:p>
    <w:p w14:paraId="244EA8AE" w14:textId="5CC65EFD" w:rsidR="0061408B" w:rsidRPr="00D8543E" w:rsidRDefault="0061408B" w:rsidP="0061408B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854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8543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โดยหลักสูตรนี้</w:t>
      </w: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มีรูปแบบการจัดการเรียน</w:t>
      </w:r>
      <w:r w:rsidR="002B684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รู้</w:t>
      </w: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78A9DFC4" w14:textId="2A6C264C" w:rsidR="0061408B" w:rsidRPr="00D8543E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8543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(1)</w:t>
      </w: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มีรายวิชาที่จัดการศึกษาเชิงบูรณาการการเรียนรู้กับการทำงาน (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Work Integrated  Learning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WIL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เพื่อให้เกิดการเรียนรู้ที่สามารถปฏิบัติงานได้จริง</w:t>
      </w:r>
      <w:r w:rsidRPr="00D85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การเรียนรู้ที่เน้นการทำงานจริง การผสมผสานการเรียนรู้จากประสบการณ์จริงนอกห้องเรียนผนวกกับการเรียนในห้องเรียนในรูปแบบต่าง ๆ </w:t>
      </w:r>
      <w:r w:rsidR="002B68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D85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 ประเภท ได้แก่ การกำหนดประสบการณ์ก่อนการศึกษา การเรียนสลับกับการทำงาน สหกิจศึกษา การฝึกงานที่เน้นการเรียนรู้หรือการติดตามพฤติกรรม หลักสูตรร่วมมหาวิทยาลัยและอุตสาหกรรม พนักงานฝึกหัดใหม่หรือพนักงาน การบรรจุให้ทำงานหรือการฝึกเฉพาะตำแหน่งงาน การปฏิบัติงานภาคสนาม การฝึกปฏิบัติงานจริงภายหลังสำเร็จการเรียนทฤษฏี 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 โดยจัดให้มีรายวิชาที่สอดแทรก</w:t>
      </w:r>
      <w:r w:rsidRPr="00D85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กระบวนการจัดการศึกษาเชิงบูรณาการกับการทำงาน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Work Integrated Learning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WIL</w:t>
      </w:r>
      <w:r w:rsidR="008955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ไม่น้อยกว่าร้อยละ ….. ของรายวิชาในหลักสูตร กรณีที่มีความร่วมมือกับหน่วยงานราชการ รัฐวิสาหกิจ และเอกชน ให้ระบุไว้ด้วย</w:t>
      </w:r>
    </w:p>
    <w:p w14:paraId="27FA6A20" w14:textId="77777777" w:rsidR="0061408B" w:rsidRPr="00041292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41292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041292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(มหาวิทยาลัยกำหนดให้ทุกหลักสูตร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ประเภทวิชาการ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จัดการเรียนการสอนแบบ 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WIL 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ไม่น้อยกว่า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ร้อยละ 12 ของหน่วยกิตในหมวดวิชาเฉพาะหลักสูตร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4CC61448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กำหนดให้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มีรายวิชาสหกิจศึกษา/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การปฏิบัติงานภาคสนาม/การฝึกงาน/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การฝึกปฏิบัติ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งานภาคสนามในวิชาประสบการณ์เชิงปฏิบัติของหมวดวิชาเฉพาะของหลักสูตร จำนวน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หน่วยกิต ได้แก่ รายวิชา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หน่วยกิต และ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หน่วยกิต</w:t>
      </w:r>
    </w:p>
    <w:p w14:paraId="6604F302" w14:textId="5A7E67BE" w:rsidR="0061408B" w:rsidRPr="00041292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1F54F2"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(มหาวิทยาลัยกำหนดให้ทุกหลักสูตร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ประเภทวิชาการมีรายวิชาประสบการณ์เชิงปฏิบัติของหมวดวิชาเฉพาะ ไม่น้อยกว่า 12 หน่วยกิต โดยกำหนดให้มีรายวิชา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สหกิจศึกษา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6 หน่วยกิต</w:t>
      </w:r>
      <w:r w:rsidR="00891F4E"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1 ภาคเรียน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 สำหรับหลักสูตรที่มีการฝึกปฏิบัติตามที่สภาวิชาชีพกำหนด ให้ระบุการฝึกปฏิบัติตามที่สภาวิชาชีพกำหนด</w:t>
      </w:r>
    </w:p>
    <w:p w14:paraId="66EB804C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กำหนดให้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มีการจัดการเรียนการสอนเชิงรุก 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Active learning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ไม่น้อยกว่าร้อยละ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ของรายวิชาในหลักสูตร</w:t>
      </w:r>
    </w:p>
    <w:p w14:paraId="73A5C503" w14:textId="22713B9F" w:rsidR="0061408B" w:rsidRPr="00041292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E4298C"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(มหาวิทยาลัยกำหนดให้รายวิชาต้องจัดการเรียนรู้เชิงรุก (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>Active learning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 ไม่น้อยกว่าร้อยละ 50 ของ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รายวิชาทั้งหมดในหมวดวิชาเฉพาะของหลักสูตร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และหลักสูตรต้องจัดการเรียนรู้แบบเชิงรุก (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>Active learning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) ไม่น้อยกว่าร้อยละ 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25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ในแต่ละรายวิชา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ในหลักสูตร)</w:t>
      </w:r>
    </w:p>
    <w:p w14:paraId="39840963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กำหนดให้มีสมรรถนะด้าน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โดยออกแบบจัดการเรียนเป็นแบบชุดวิชา 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Module Program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โดยให้เนื้อหาการเรียนมีความเชื่อมโยงต่อกันและสอดรับกัน จำนวน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หน่วยกิต</w:t>
      </w:r>
    </w:p>
    <w:p w14:paraId="1968FA34" w14:textId="6D091914" w:rsidR="0061408B" w:rsidRPr="00041292" w:rsidRDefault="00E4298C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61408B"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61408B"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(มหาวิทยาลัยกำหนดให้</w:t>
      </w:r>
      <w:r w:rsidR="0061408B"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หลักสูตรประเภทวิชาการต้องสร้างให้ผู้เรียนมีสมรรถนะด้านนวัตกรรมสังคม หรือการเป็นผู้ประกอบการอย่างใดอย่างหนึ่งตามที่หลักสูตรเลือก</w:t>
      </w:r>
      <w:r w:rsidR="0061408B"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6B534B32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(5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กำหนดให้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ผู้เรียนเป็นนักนวัตกรสังคม โดยจัดทำโครงการพื้นที่นวัตกรรมสังคม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TSU Social Innovation Polis 1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ในพื้นที่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ตำบล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อำเภอ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จังหวัด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เพื่อการเรียนรู้ท่ามกลางการปฏิบัติและการถ่ายทอดความรู้และเทคโนโลยีสู่ชุมชน </w:t>
      </w:r>
    </w:p>
    <w:p w14:paraId="7578A0BE" w14:textId="1113F7B3" w:rsidR="0061408B" w:rsidRPr="00041292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lastRenderedPageBreak/>
        <w:tab/>
      </w:r>
      <w:r w:rsidR="00E4298C"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(มหาวิทยาลัยกำหนดให้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หลักสูตรต้องพัฒนาผู้เรียนเป็นนักนวัตกรสังคม โดยกำหนดพื้นที่นวัตกรรม สังคม 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TSU Social Innovation Polis 1 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หลักสูตร 1 พื้นที่นวัตกรรมสังคม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) </w:t>
      </w:r>
      <w:r w:rsidRPr="0004129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เพื่อการเรียนรู้ท่ามกลางการปฏิบัติและการถ่ายทอดความรู้และเทคโนโลยี</w:t>
      </w:r>
      <w:r w:rsidRPr="0004129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4E266B3B" w14:textId="77777777" w:rsidR="0084025C" w:rsidRPr="0084025C" w:rsidRDefault="0084025C" w:rsidP="0084025C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32EC9691" w14:textId="2C4861CE" w:rsidR="0084025C" w:rsidRPr="0084025C" w:rsidRDefault="0061408B" w:rsidP="0084025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84025C"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84025C"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การพัฒนาคุณลักษณะของนิสิต</w:t>
      </w:r>
      <w:r w:rsidR="003A6C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ในหลักสูตร</w:t>
      </w:r>
      <w:r w:rsidR="0084025C"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4573"/>
      </w:tblGrid>
      <w:tr w:rsidR="003A6CB7" w:rsidRPr="0084025C" w14:paraId="4A08ECD7" w14:textId="77777777" w:rsidTr="00A20D75">
        <w:trPr>
          <w:cantSplit/>
          <w:trHeight w:val="322"/>
          <w:tblHeader/>
        </w:trPr>
        <w:tc>
          <w:tcPr>
            <w:tcW w:w="4572" w:type="dxa"/>
            <w:vAlign w:val="center"/>
          </w:tcPr>
          <w:p w14:paraId="3959143D" w14:textId="593DA29F" w:rsidR="003A6CB7" w:rsidRPr="0084025C" w:rsidRDefault="003A6CB7" w:rsidP="009625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เฉพาะ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ของนิสิต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ในหลักสูตร</w:t>
            </w:r>
          </w:p>
        </w:tc>
        <w:tc>
          <w:tcPr>
            <w:tcW w:w="4573" w:type="dxa"/>
          </w:tcPr>
          <w:p w14:paraId="6C3F0DFF" w14:textId="77777777" w:rsidR="003A6CB7" w:rsidRPr="0084025C" w:rsidRDefault="003A6CB7" w:rsidP="008402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ผลลัพธ์การเรียนรู้ของหลักสูตร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PLOs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A6CB7" w:rsidRPr="0084025C" w14:paraId="498F261B" w14:textId="77777777" w:rsidTr="00A20D75">
        <w:trPr>
          <w:trHeight w:val="322"/>
        </w:trPr>
        <w:tc>
          <w:tcPr>
            <w:tcW w:w="4572" w:type="dxa"/>
          </w:tcPr>
          <w:p w14:paraId="2C949876" w14:textId="397B8EBA" w:rsidR="003A6CB7" w:rsidRDefault="009625C1" w:rsidP="009625C1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</w:t>
            </w:r>
            <w:r w:rsidRPr="0004129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บุคคล</w:t>
            </w:r>
            <w:r w:rsidR="00994757" w:rsidRPr="0004129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(นิสิต) </w:t>
            </w:r>
            <w:r w:rsidRPr="0004129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ทั่วไป</w:t>
            </w:r>
            <w:r w:rsidR="00994757" w:rsidRPr="0004129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104AF3C" w14:textId="47BECEBD" w:rsidR="009625C1" w:rsidRDefault="009625C1" w:rsidP="009625C1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1. ...............................</w:t>
            </w:r>
          </w:p>
          <w:p w14:paraId="5372E206" w14:textId="0CC0490A" w:rsidR="009625C1" w:rsidRPr="0084025C" w:rsidRDefault="009625C1" w:rsidP="009625C1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2. ...............................</w:t>
            </w:r>
          </w:p>
        </w:tc>
        <w:tc>
          <w:tcPr>
            <w:tcW w:w="4573" w:type="dxa"/>
          </w:tcPr>
          <w:p w14:paraId="33681F48" w14:textId="77777777" w:rsidR="003A6CB7" w:rsidRDefault="003A6CB7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14:paraId="4DE7211D" w14:textId="64C596C2" w:rsidR="009625C1" w:rsidRDefault="009625C1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..........................</w:t>
            </w:r>
            <w:r w:rsidR="00BB3BD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</w:t>
            </w:r>
          </w:p>
          <w:p w14:paraId="32AA47BF" w14:textId="6180A05E" w:rsidR="009625C1" w:rsidRPr="0084025C" w:rsidRDefault="00BB3BD2" w:rsidP="00BB3BD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3A6CB7" w:rsidRPr="0084025C" w14:paraId="15EFA663" w14:textId="77777777" w:rsidTr="00A20D75">
        <w:trPr>
          <w:trHeight w:val="322"/>
        </w:trPr>
        <w:tc>
          <w:tcPr>
            <w:tcW w:w="4572" w:type="dxa"/>
          </w:tcPr>
          <w:p w14:paraId="5BA9B384" w14:textId="1FF40B8D" w:rsidR="003A6CB7" w:rsidRDefault="009625C1" w:rsidP="0084025C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</w:t>
            </w:r>
            <w:r w:rsidRPr="0004129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บุคคล</w:t>
            </w:r>
            <w:r w:rsidR="00994757" w:rsidRPr="0004129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(นิสิต) </w:t>
            </w:r>
            <w:r w:rsidRPr="0004129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วิชาชีพหรือศาสตร์</w:t>
            </w:r>
          </w:p>
          <w:p w14:paraId="3DA32BDF" w14:textId="77777777" w:rsidR="009625C1" w:rsidRDefault="009625C1" w:rsidP="009625C1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1. ...............................</w:t>
            </w:r>
          </w:p>
          <w:p w14:paraId="13B5AABC" w14:textId="473E12E8" w:rsidR="009625C1" w:rsidRPr="0084025C" w:rsidRDefault="009625C1" w:rsidP="0084025C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2. ...............................</w:t>
            </w:r>
          </w:p>
        </w:tc>
        <w:tc>
          <w:tcPr>
            <w:tcW w:w="4573" w:type="dxa"/>
          </w:tcPr>
          <w:p w14:paraId="23235406" w14:textId="77777777" w:rsidR="003A6CB7" w:rsidRDefault="003A6CB7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14:paraId="2388C999" w14:textId="77777777" w:rsidR="00BB3BD2" w:rsidRDefault="00BB3BD2" w:rsidP="00BB3BD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E6C25B6" w14:textId="26BD4C21" w:rsidR="009625C1" w:rsidRPr="0084025C" w:rsidRDefault="00BB3BD2" w:rsidP="00BB3BD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14:paraId="5C504203" w14:textId="77777777" w:rsidR="0084025C" w:rsidRDefault="0084025C" w:rsidP="0084025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31FEBDC1" w14:textId="77777777" w:rsidR="008D501A" w:rsidRDefault="008D501A" w:rsidP="00B02DFD">
      <w:pPr>
        <w:tabs>
          <w:tab w:val="num" w:pos="360"/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sectPr w:rsidR="008D501A" w:rsidSect="008D501A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1AC3C6D1" w14:textId="40D53A04" w:rsidR="00EB55A1" w:rsidRPr="00940946" w:rsidRDefault="00A20D75" w:rsidP="00DC27F9">
      <w:pPr>
        <w:tabs>
          <w:tab w:val="num" w:pos="360"/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B02DFD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B02DFD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B55A1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หลักสูตรมีการกำหนดวิธีการประเมินพัฒนาการผลลัพธ์การเรียนรู้ของผู้เรียนอย่างต่อเนื่อง เพื่อให้มั่นใจว่าผู้สำเร็จการศึกษาจะมีผลลัพธ์การเรียนรู้ตามที่กำหนดในหลักสูตรครบทุกประการ</w:t>
      </w:r>
      <w:r w:rsidR="00EB55A1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B55A1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โดยกำหนด</w:t>
      </w:r>
      <w:r w:rsidR="00EB55A1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กล</w:t>
      </w:r>
      <w:r w:rsidR="00EB55A1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ยุทธ์</w:t>
      </w:r>
      <w:r w:rsidR="00EB55A1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/วิธีการสอน/</w:t>
      </w:r>
      <w:r w:rsidR="00EB55A1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x-none"/>
        </w:rPr>
        <w:t>วิธีการวัดและการประเมินผล</w:t>
      </w:r>
      <w:r w:rsidR="00EB55A1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x-none"/>
        </w:rPr>
        <w:t xml:space="preserve"> เพื่อ</w:t>
      </w:r>
      <w:r w:rsidR="00EB55A1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ให้การจัดการศึกษาเป็นไปตามผลลัพธ์การเรียนรู้ที่คาดหวังของหลักสูตร (</w:t>
      </w:r>
      <w:r w:rsidR="00EB55A1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</w:t>
      </w:r>
      <w:r w:rsidR="00EB55A1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9464AB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C27F9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ดังนี้</w:t>
      </w:r>
    </w:p>
    <w:tbl>
      <w:tblPr>
        <w:tblW w:w="5401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5024"/>
        <w:gridCol w:w="5023"/>
        <w:gridCol w:w="5020"/>
      </w:tblGrid>
      <w:tr w:rsidR="008B5E03" w:rsidRPr="00DC27F9" w14:paraId="617CCC9B" w14:textId="77777777" w:rsidTr="00CD5B88">
        <w:trPr>
          <w:tblHeader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DE150" w14:textId="24409C5A" w:rsidR="008B5E03" w:rsidRPr="00DC27F9" w:rsidRDefault="008B5E03" w:rsidP="008B5E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C27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ผลลัพธ์การเรียนรู้</w:t>
            </w:r>
            <w:r w:rsidRPr="00DC27F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x-none"/>
              </w:rPr>
              <w:t>ของหลักสูตร</w:t>
            </w:r>
            <w:r w:rsidRPr="00DC27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(</w:t>
            </w:r>
            <w:r w:rsidRPr="00DC27F9">
              <w:rPr>
                <w:rFonts w:ascii="TH SarabunPSK" w:eastAsia="Calibri" w:hAnsi="TH SarabunPSK" w:cs="TH SarabunPSK"/>
                <w:b/>
                <w:bCs/>
                <w:sz w:val="28"/>
              </w:rPr>
              <w:t>PLOs</w:t>
            </w:r>
            <w:r w:rsidRPr="00DC27F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A9C7" w14:textId="65A2E9E3" w:rsidR="008B5E03" w:rsidRPr="00DC27F9" w:rsidRDefault="008B5E03" w:rsidP="008B5E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C27F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x-none"/>
              </w:rPr>
              <w:t>กลยุทธ์/วิธีการสอน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3C4B" w14:textId="5B3A6AE9" w:rsidR="008B5E03" w:rsidRPr="00DC27F9" w:rsidRDefault="008B5E03" w:rsidP="008B5E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C27F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x-none"/>
              </w:rPr>
              <w:t>กลยุทธ์/วิธีการวัดและการประเมินผล</w:t>
            </w:r>
          </w:p>
        </w:tc>
      </w:tr>
      <w:tr w:rsidR="00D2706C" w:rsidRPr="00DC27F9" w14:paraId="308C5C4E" w14:textId="77777777" w:rsidTr="00DC27F9">
        <w:trPr>
          <w:trHeight w:val="177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3B77" w14:textId="6460B173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C27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 xml:space="preserve">PLO1 </w:t>
            </w:r>
            <w:r w:rsidRPr="00DC27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มีทักษะที่จำเป็นในศตวรรษที่ </w:t>
            </w:r>
            <w:r w:rsidRPr="00DC27F9">
              <w:rPr>
                <w:rFonts w:ascii="TH SarabunPSK" w:hAnsi="TH SarabunPSK" w:cs="TH SarabunPSK"/>
                <w:b/>
                <w:bCs/>
                <w:sz w:val="28"/>
              </w:rPr>
              <w:t xml:space="preserve">21 </w:t>
            </w:r>
            <w:r w:rsidRPr="00DC27F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และแสดงออกถึง</w:t>
            </w:r>
            <w:r w:rsidR="00E05A2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C27F9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อัตลักษณ์ความเป็นมหาวิทยาลัยทักษิณ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31C9" w14:textId="6676AE31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1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บรรยาย (</w:t>
            </w:r>
            <w:r w:rsidRPr="00DC27F9">
              <w:rPr>
                <w:rFonts w:ascii="TH SarabunPSK" w:hAnsi="TH SarabunPSK" w:cs="TH SarabunPSK"/>
                <w:sz w:val="28"/>
              </w:rPr>
              <w:t>Lecture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1838375" w14:textId="7205707B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2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การอภิปรายกลุ่มใหญ่ (</w:t>
            </w:r>
            <w:r w:rsidRPr="00DC27F9">
              <w:rPr>
                <w:rFonts w:ascii="TH SarabunPSK" w:hAnsi="TH SarabunPSK" w:cs="TH SarabunPSK"/>
                <w:sz w:val="28"/>
              </w:rPr>
              <w:t>Large Group Discussion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C26F526" w14:textId="55B900FD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3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การสอนโดยใช้ปัญหาเป็นฐาน (</w:t>
            </w:r>
            <w:r w:rsidRPr="00DC27F9">
              <w:rPr>
                <w:rFonts w:ascii="TH SarabunPSK" w:hAnsi="TH SarabunPSK" w:cs="TH SarabunPSK"/>
                <w:sz w:val="28"/>
              </w:rPr>
              <w:t>Problem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C27F9">
              <w:rPr>
                <w:rFonts w:ascii="TH SarabunPSK" w:hAnsi="TH SarabunPSK" w:cs="TH SarabunPSK"/>
                <w:sz w:val="28"/>
              </w:rPr>
              <w:t>based instruction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4984474" w14:textId="3567CFBD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4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การสะท้อนความคิด (</w:t>
            </w:r>
            <w:r w:rsidRPr="00DC27F9">
              <w:rPr>
                <w:rFonts w:ascii="TH SarabunPSK" w:hAnsi="TH SarabunPSK" w:cs="TH SarabunPSK"/>
                <w:sz w:val="28"/>
              </w:rPr>
              <w:t>Reflective thinking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FA3E70E" w14:textId="75D3539B" w:rsidR="00D2706C" w:rsidRPr="00940946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5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การเรียนรู้ด้วยการนำตนเอง (</w:t>
            </w:r>
            <w:r w:rsidRPr="00DC27F9">
              <w:rPr>
                <w:rFonts w:ascii="TH SarabunPSK" w:hAnsi="TH SarabunPSK" w:cs="TH SarabunPSK"/>
                <w:sz w:val="28"/>
              </w:rPr>
              <w:t>Self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C27F9">
              <w:rPr>
                <w:rFonts w:ascii="TH SarabunPSK" w:hAnsi="TH SarabunPSK" w:cs="TH SarabunPSK"/>
                <w:sz w:val="28"/>
              </w:rPr>
              <w:t>directed learning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0AE6" w14:textId="77777777" w:rsid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1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การเขียนสะท้อนบันทึกสะท้อนความคิด (</w:t>
            </w:r>
            <w:r w:rsidRPr="00DC27F9">
              <w:rPr>
                <w:rFonts w:ascii="TH SarabunPSK" w:hAnsi="TH SarabunPSK" w:cs="TH SarabunPSK"/>
                <w:sz w:val="28"/>
              </w:rPr>
              <w:t>Reflective journal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F810ECD" w14:textId="77777777" w:rsid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2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การสังเกต (</w:t>
            </w:r>
            <w:r w:rsidRPr="00DC27F9">
              <w:rPr>
                <w:rFonts w:ascii="TH SarabunPSK" w:hAnsi="TH SarabunPSK" w:cs="TH SarabunPSK"/>
                <w:sz w:val="28"/>
              </w:rPr>
              <w:t>Observation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861874B" w14:textId="77777777" w:rsid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3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การนำเสนอแบบปากเปล่า (</w:t>
            </w:r>
            <w:r w:rsidRPr="00DC27F9">
              <w:rPr>
                <w:rFonts w:ascii="TH SarabunPSK" w:hAnsi="TH SarabunPSK" w:cs="TH SarabunPSK"/>
                <w:sz w:val="28"/>
              </w:rPr>
              <w:t>Oral presentation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EF42B3A" w14:textId="77777777" w:rsid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4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การประเมินตนเอง (</w:t>
            </w:r>
            <w:r w:rsidRPr="00DC27F9">
              <w:rPr>
                <w:rFonts w:ascii="TH SarabunPSK" w:hAnsi="TH SarabunPSK" w:cs="TH SarabunPSK"/>
                <w:sz w:val="28"/>
              </w:rPr>
              <w:t>Self assessment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5FE3C2F" w14:textId="77777777" w:rsid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5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การประเมินโดยเพื่อน (</w:t>
            </w:r>
            <w:r w:rsidRPr="00DC27F9">
              <w:rPr>
                <w:rFonts w:ascii="TH SarabunPSK" w:hAnsi="TH SarabunPSK" w:cs="TH SarabunPSK"/>
                <w:sz w:val="28"/>
              </w:rPr>
              <w:t>peer assessment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B0A2DD0" w14:textId="6A470282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6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ผลงานต่าง</w:t>
            </w:r>
            <w:r w:rsidR="004F3E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Pr="00DC27F9">
              <w:rPr>
                <w:rFonts w:ascii="TH SarabunPSK" w:hAnsi="TH SarabunPSK" w:cs="TH SarabunPSK"/>
                <w:sz w:val="28"/>
              </w:rPr>
              <w:t xml:space="preserve">Work product 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C27F9">
              <w:rPr>
                <w:rFonts w:ascii="TH SarabunPSK" w:hAnsi="TH SarabunPSK" w:cs="TH SarabunPSK"/>
                <w:sz w:val="28"/>
              </w:rPr>
              <w:t xml:space="preserve">from employment, internship, </w:t>
            </w:r>
            <w:r w:rsidR="00DC27F9">
              <w:rPr>
                <w:rFonts w:ascii="TH SarabunPSK" w:hAnsi="TH SarabunPSK" w:cs="TH SarabunPSK"/>
                <w:sz w:val="28"/>
              </w:rPr>
              <w:t>service learning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2706C" w:rsidRPr="00DC27F9" w14:paraId="2CB01550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EAB7" w14:textId="77777777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C27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 xml:space="preserve">PLO2 </w:t>
            </w:r>
            <w:r w:rsidRPr="00DC27F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มีทักษะการใช้ภาษาเพื่อการสื่อสารในชีวิตประจำวัน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B5E3" w14:textId="62883973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1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บรรยาย (</w:t>
            </w:r>
            <w:r w:rsidRPr="00DC27F9">
              <w:rPr>
                <w:rFonts w:ascii="TH SarabunPSK" w:hAnsi="TH SarabunPSK" w:cs="TH SarabunPSK"/>
                <w:sz w:val="28"/>
              </w:rPr>
              <w:t>Lecture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A1E0A39" w14:textId="1F10ECC9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2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การแสดงละคร (</w:t>
            </w:r>
            <w:r w:rsidRPr="00DC27F9">
              <w:rPr>
                <w:rFonts w:ascii="TH SarabunPSK" w:hAnsi="TH SarabunPSK" w:cs="TH SarabunPSK"/>
                <w:sz w:val="28"/>
              </w:rPr>
              <w:t>Dramatization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055782A" w14:textId="6758A618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3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การแสดงบทบาทสมมติ (</w:t>
            </w:r>
            <w:r w:rsidRPr="00DC27F9">
              <w:rPr>
                <w:rFonts w:ascii="TH SarabunPSK" w:hAnsi="TH SarabunPSK" w:cs="TH SarabunPSK"/>
                <w:sz w:val="28"/>
              </w:rPr>
              <w:t>Role Playing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546A74A" w14:textId="4EE8E712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4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การใช้สถานการณ์จำลอง (</w:t>
            </w:r>
            <w:r w:rsidRPr="00DC27F9">
              <w:rPr>
                <w:rFonts w:ascii="TH SarabunPSK" w:hAnsi="TH SarabunPSK" w:cs="TH SarabunPSK"/>
                <w:sz w:val="28"/>
              </w:rPr>
              <w:t>Simulation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DCA730B" w14:textId="57F57D25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5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การสะท้อนความคิด (</w:t>
            </w:r>
            <w:r w:rsidRPr="00DC27F9">
              <w:rPr>
                <w:rFonts w:ascii="TH SarabunPSK" w:hAnsi="TH SarabunPSK" w:cs="TH SarabunPSK"/>
                <w:sz w:val="28"/>
              </w:rPr>
              <w:t>Reflective thinking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F79EBFB" w14:textId="7FCEEBF3" w:rsidR="00D2706C" w:rsidRPr="00940946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6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การระดมสมอง (</w:t>
            </w:r>
            <w:r w:rsidRPr="00DC27F9">
              <w:rPr>
                <w:rFonts w:ascii="TH SarabunPSK" w:hAnsi="TH SarabunPSK" w:cs="TH SarabunPSK"/>
                <w:sz w:val="28"/>
              </w:rPr>
              <w:t>Brainstorming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FAE3" w14:textId="616CC432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1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การสวมบทบาท (</w:t>
            </w:r>
            <w:r w:rsidRPr="00DC27F9">
              <w:rPr>
                <w:rFonts w:ascii="TH SarabunPSK" w:hAnsi="TH SarabunPSK" w:cs="TH SarabunPSK"/>
                <w:sz w:val="28"/>
              </w:rPr>
              <w:t>Role play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588D02B" w14:textId="24AF8A5B" w:rsidR="00D2706C" w:rsidRPr="00DC27F9" w:rsidRDefault="00D2706C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2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การสังเกต (</w:t>
            </w:r>
            <w:r w:rsidRPr="00DC27F9">
              <w:rPr>
                <w:rFonts w:ascii="TH SarabunPSK" w:hAnsi="TH SarabunPSK" w:cs="TH SarabunPSK"/>
                <w:sz w:val="28"/>
              </w:rPr>
              <w:t>Observation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F6DD7CD" w14:textId="7D5B96E0" w:rsidR="00D2706C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3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การนำเสนอแบบปากเปล่า (</w:t>
            </w:r>
            <w:r w:rsidRPr="00DC27F9">
              <w:rPr>
                <w:rFonts w:ascii="TH SarabunPSK" w:hAnsi="TH SarabunPSK" w:cs="TH SarabunPSK"/>
                <w:sz w:val="28"/>
              </w:rPr>
              <w:t>Oral presentation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259D100" w14:textId="3DB81D11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4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สถานการณจำลอง (</w:t>
            </w:r>
            <w:r w:rsidRPr="00DC27F9">
              <w:rPr>
                <w:rFonts w:ascii="TH SarabunPSK" w:hAnsi="TH SarabunPSK" w:cs="TH SarabunPSK"/>
                <w:sz w:val="28"/>
              </w:rPr>
              <w:t>Simulation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62DB05D" w14:textId="5B3FDB3B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5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การเขียนสะท้อนบันทึกสะท้อนความคิด (</w:t>
            </w:r>
            <w:r w:rsidRPr="00DC27F9">
              <w:rPr>
                <w:rFonts w:ascii="TH SarabunPSK" w:hAnsi="TH SarabunPSK" w:cs="TH SarabunPSK"/>
                <w:sz w:val="28"/>
              </w:rPr>
              <w:t>Reflective journal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E41C85B" w14:textId="1A562C69" w:rsidR="006D03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6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DC27F9">
              <w:rPr>
                <w:rFonts w:ascii="TH SarabunPSK" w:hAnsi="TH SarabunPSK" w:cs="TH SarabunPSK"/>
                <w:sz w:val="28"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ชิ้นงาน/การบ้าน(</w:t>
            </w:r>
            <w:r w:rsidRPr="00DC27F9">
              <w:rPr>
                <w:rFonts w:ascii="TH SarabunPSK" w:hAnsi="TH SarabunPSK" w:cs="TH SarabunPSK"/>
                <w:sz w:val="28"/>
              </w:rPr>
              <w:t>Assignments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C27F9">
              <w:rPr>
                <w:rFonts w:ascii="TH SarabunPSK" w:hAnsi="TH SarabunPSK" w:cs="TH SarabunPSK"/>
                <w:sz w:val="28"/>
              </w:rPr>
              <w:t>Homework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2706C" w:rsidRPr="00DC27F9" w14:paraId="2D7EF37E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7820" w14:textId="77777777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C27F9">
              <w:rPr>
                <w:rFonts w:ascii="TH SarabunPSK" w:eastAsia="Times New Roman" w:hAnsi="TH SarabunPSK" w:cs="TH SarabunPSK"/>
                <w:b/>
                <w:bCs/>
                <w:sz w:val="28"/>
              </w:rPr>
              <w:t>PLO3</w:t>
            </w:r>
            <w:r w:rsidRPr="00DC27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C27F9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สามารถใช้องค์ความรู้เพื่อสร้างนวัตกรรมสังคมและการเป็นผู้ประกอบการ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8504" w14:textId="403EBE9E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1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บรรยาย (</w:t>
            </w:r>
            <w:r w:rsidRPr="00DC27F9">
              <w:rPr>
                <w:rFonts w:ascii="TH SarabunPSK" w:hAnsi="TH SarabunPSK" w:cs="TH SarabunPSK"/>
                <w:sz w:val="28"/>
              </w:rPr>
              <w:t>Lecture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0EC9FF0" w14:textId="42237842" w:rsidR="00D2706C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2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การอภิปรายกลุ่มใหญ่ (</w:t>
            </w:r>
            <w:r w:rsidRPr="00DC27F9">
              <w:rPr>
                <w:rFonts w:ascii="TH SarabunPSK" w:hAnsi="TH SarabunPSK" w:cs="TH SarabunPSK"/>
                <w:sz w:val="28"/>
              </w:rPr>
              <w:t>Large Group Discussion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C558E3C" w14:textId="65C9530B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3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การอภิปรายกลุ่มย่อย (</w:t>
            </w:r>
            <w:r w:rsidRPr="00DC27F9">
              <w:rPr>
                <w:rFonts w:ascii="TH SarabunPSK" w:hAnsi="TH SarabunPSK" w:cs="TH SarabunPSK"/>
                <w:sz w:val="28"/>
              </w:rPr>
              <w:t>Small Group Discussion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305AA8E" w14:textId="77777777" w:rsidR="00940946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4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การอภิปรายทบทวน (</w:t>
            </w:r>
            <w:r w:rsidRPr="00DC27F9">
              <w:rPr>
                <w:rFonts w:ascii="TH SarabunPSK" w:hAnsi="TH SarabunPSK" w:cs="TH SarabunPSK"/>
                <w:sz w:val="28"/>
              </w:rPr>
              <w:t>Tutorial group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 xml:space="preserve">)      </w:t>
            </w:r>
          </w:p>
          <w:p w14:paraId="077217C0" w14:textId="3B6D0F69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5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การทดลองที่ไม่มีแบบแผน (</w:t>
            </w:r>
            <w:r w:rsidRPr="00DC27F9">
              <w:rPr>
                <w:rFonts w:ascii="TH SarabunPSK" w:hAnsi="TH SarabunPSK" w:cs="TH SarabunPSK"/>
                <w:sz w:val="28"/>
              </w:rPr>
              <w:t>Unstructured Laboratory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B1E6C19" w14:textId="3659B91A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lastRenderedPageBreak/>
              <w:t>6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การฝึกปฏิบัติ (</w:t>
            </w:r>
            <w:r w:rsidRPr="00DC27F9">
              <w:rPr>
                <w:rFonts w:ascii="TH SarabunPSK" w:hAnsi="TH SarabunPSK" w:cs="TH SarabunPSK"/>
                <w:sz w:val="28"/>
              </w:rPr>
              <w:t>Peactice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270841E" w14:textId="5A91C897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7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การสอนโดยใช้ปัญหาเป็นฐาน (</w:t>
            </w:r>
            <w:r w:rsidRPr="00DC27F9">
              <w:rPr>
                <w:rFonts w:ascii="TH SarabunPSK" w:hAnsi="TH SarabunPSK" w:cs="TH SarabunPSK"/>
                <w:sz w:val="28"/>
              </w:rPr>
              <w:t>Problem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C27F9">
              <w:rPr>
                <w:rFonts w:ascii="TH SarabunPSK" w:hAnsi="TH SarabunPSK" w:cs="TH SarabunPSK"/>
                <w:sz w:val="28"/>
              </w:rPr>
              <w:t>based instruction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 xml:space="preserve">)                     </w:t>
            </w:r>
          </w:p>
          <w:p w14:paraId="7BC51C2B" w14:textId="25C93847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8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การสอนโดยใช้โครงงาน (</w:t>
            </w:r>
            <w:r w:rsidRPr="00DC27F9">
              <w:rPr>
                <w:rFonts w:ascii="TH SarabunPSK" w:hAnsi="TH SarabunPSK" w:cs="TH SarabunPSK"/>
                <w:sz w:val="28"/>
              </w:rPr>
              <w:t>Project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C27F9">
              <w:rPr>
                <w:rFonts w:ascii="TH SarabunPSK" w:hAnsi="TH SarabunPSK" w:cs="TH SarabunPSK"/>
                <w:sz w:val="28"/>
              </w:rPr>
              <w:t>based instruction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2AA85A3" w14:textId="3380B317" w:rsidR="0071373F" w:rsidRPr="00DC27F9" w:rsidRDefault="007137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9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การบูรณาการร่วมกับการทำงาน (</w:t>
            </w:r>
            <w:r w:rsidRPr="00DC27F9">
              <w:rPr>
                <w:rFonts w:ascii="TH SarabunPSK" w:hAnsi="TH SarabunPSK" w:cs="TH SarabunPSK"/>
                <w:sz w:val="28"/>
              </w:rPr>
              <w:t>Work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C27F9">
              <w:rPr>
                <w:rFonts w:ascii="TH SarabunPSK" w:hAnsi="TH SarabunPSK" w:cs="TH SarabunPSK"/>
                <w:sz w:val="28"/>
              </w:rPr>
              <w:t>Integrated Learning</w:t>
            </w:r>
            <w:r w:rsid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A2AD" w14:textId="61F4F281" w:rsidR="00D2706C" w:rsidRPr="00DC27F9" w:rsidRDefault="006D03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โครงงาน (</w:t>
            </w:r>
            <w:r w:rsidRPr="00DC27F9">
              <w:rPr>
                <w:rFonts w:ascii="TH SarabunPSK" w:hAnsi="TH SarabunPSK" w:cs="TH SarabunPSK"/>
                <w:sz w:val="28"/>
              </w:rPr>
              <w:t>Projects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85108F1" w14:textId="0D082405" w:rsidR="006D033F" w:rsidRPr="00DC27F9" w:rsidRDefault="006D03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</w:rPr>
              <w:t>2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การสังเกต (</w:t>
            </w:r>
            <w:r w:rsidRPr="00DC27F9">
              <w:rPr>
                <w:rFonts w:ascii="TH SarabunPSK" w:hAnsi="TH SarabunPSK" w:cs="TH SarabunPSK"/>
                <w:sz w:val="28"/>
              </w:rPr>
              <w:t>Observation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4F743DD" w14:textId="0C5A8F8A" w:rsidR="006D033F" w:rsidRPr="00DC27F9" w:rsidRDefault="006D03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  <w:cs/>
              </w:rPr>
              <w:t>3.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การเขียนสะท้อนบันทึกสะท้อนความคิด (</w:t>
            </w:r>
            <w:r w:rsidRPr="00DC27F9">
              <w:rPr>
                <w:rFonts w:ascii="TH SarabunPSK" w:hAnsi="TH SarabunPSK" w:cs="TH SarabunPSK"/>
                <w:sz w:val="28"/>
              </w:rPr>
              <w:t>Reflective journal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787E985" w14:textId="09414BB2" w:rsidR="006D033F" w:rsidRPr="00DC27F9" w:rsidRDefault="006D03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  <w:cs/>
              </w:rPr>
              <w:t>4.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การนำเสนอแบบปากเปล่า (</w:t>
            </w:r>
            <w:r w:rsidRPr="00DC27F9">
              <w:rPr>
                <w:rFonts w:ascii="TH SarabunPSK" w:hAnsi="TH SarabunPSK" w:cs="TH SarabunPSK"/>
                <w:sz w:val="28"/>
              </w:rPr>
              <w:t>Oral presentation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45C8CA1" w14:textId="51C77DDC" w:rsidR="006D033F" w:rsidRPr="00DC27F9" w:rsidRDefault="006D03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  <w:cs/>
              </w:rPr>
              <w:lastRenderedPageBreak/>
              <w:t>5.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ผลงานต่าง</w:t>
            </w:r>
            <w:r w:rsidR="0094094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Pr="00DC27F9">
              <w:rPr>
                <w:rFonts w:ascii="TH SarabunPSK" w:hAnsi="TH SarabunPSK" w:cs="TH SarabunPSK"/>
                <w:sz w:val="28"/>
              </w:rPr>
              <w:t xml:space="preserve">Work product 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C27F9">
              <w:rPr>
                <w:rFonts w:ascii="TH SarabunPSK" w:hAnsi="TH SarabunPSK" w:cs="TH SarabunPSK"/>
                <w:sz w:val="28"/>
              </w:rPr>
              <w:t>from employment, internship,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27F9">
              <w:rPr>
                <w:rFonts w:ascii="TH SarabunPSK" w:hAnsi="TH SarabunPSK" w:cs="TH SarabunPSK"/>
                <w:sz w:val="28"/>
              </w:rPr>
              <w:t>service learning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CB21D83" w14:textId="5CC63379" w:rsidR="006D033F" w:rsidRPr="00DC27F9" w:rsidRDefault="006D03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7F9">
              <w:rPr>
                <w:rFonts w:ascii="TH SarabunPSK" w:hAnsi="TH SarabunPSK" w:cs="TH SarabunPSK"/>
                <w:sz w:val="28"/>
                <w:cs/>
              </w:rPr>
              <w:t>6.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การสนทนากลุ่ม (</w:t>
            </w:r>
            <w:r w:rsidRPr="00DC27F9">
              <w:rPr>
                <w:rFonts w:ascii="TH SarabunPSK" w:hAnsi="TH SarabunPSK" w:cs="TH SarabunPSK"/>
                <w:sz w:val="28"/>
              </w:rPr>
              <w:t>Focus group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6AC5D2A" w14:textId="481310D9" w:rsidR="006D033F" w:rsidRPr="00940946" w:rsidRDefault="006D033F" w:rsidP="00940946">
            <w:pPr>
              <w:tabs>
                <w:tab w:val="left" w:pos="29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7F9">
              <w:rPr>
                <w:rFonts w:ascii="TH SarabunPSK" w:hAnsi="TH SarabunPSK" w:cs="TH SarabunPSK"/>
                <w:sz w:val="28"/>
                <w:cs/>
              </w:rPr>
              <w:t>7.</w:t>
            </w:r>
            <w:r w:rsidR="00940946">
              <w:rPr>
                <w:rFonts w:ascii="TH SarabunPSK" w:hAnsi="TH SarabunPSK" w:cs="TH SarabunPSK"/>
                <w:sz w:val="28"/>
                <w:cs/>
              </w:rPr>
              <w:tab/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การจัดนิทรรศการ(</w:t>
            </w:r>
            <w:r w:rsidRPr="00DC27F9">
              <w:rPr>
                <w:rFonts w:ascii="TH SarabunPSK" w:hAnsi="TH SarabunPSK" w:cs="TH SarabunPSK"/>
                <w:sz w:val="28"/>
              </w:rPr>
              <w:t>Exhibition</w:t>
            </w:r>
            <w:r w:rsidRPr="00DC27F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D2706C" w:rsidRPr="00DC27F9" w14:paraId="5BA0328C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FFD70" w14:textId="6E790B8C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C27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lastRenderedPageBreak/>
              <w:t>PLO4</w:t>
            </w:r>
            <w:r w:rsidRPr="00DC27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BBA1" w14:textId="34BCF352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F8C3" w14:textId="21DCD58E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  <w:tr w:rsidR="00D2706C" w:rsidRPr="00DC27F9" w14:paraId="13FB7E93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F94E" w14:textId="77777777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C27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PLO5</w:t>
            </w:r>
            <w:r w:rsidRPr="00DC27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F402" w14:textId="4FCF5533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E649" w14:textId="2FF97EC1" w:rsidR="00D2706C" w:rsidRPr="00DC27F9" w:rsidRDefault="00D2706C" w:rsidP="00D2706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C27F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1ED553B4" w14:textId="77777777" w:rsidR="0084025C" w:rsidRPr="0084025C" w:rsidRDefault="0084025C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6E6017" w14:textId="244B3E42" w:rsidR="00C73782" w:rsidRPr="001D7B41" w:rsidRDefault="00C73782" w:rsidP="00C73782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F04572" w14:textId="77777777" w:rsidR="0084025C" w:rsidRPr="0084025C" w:rsidRDefault="0084025C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84025C" w:rsidRPr="0084025C" w:rsidSect="009C526C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4E8684B7" w14:textId="4F1F8E82" w:rsidR="00CD5B88" w:rsidRPr="00A60FC6" w:rsidRDefault="00B55FFD" w:rsidP="00CD5B88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lang w:val="en-AU" w:eastAsia="x-none"/>
        </w:rPr>
      </w:pPr>
      <w:r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แผนที่แสดงความสัมพันธ์ระหว่างรายวิชา</w:t>
      </w:r>
      <w:r w:rsidR="006164F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)/ชุดวิชา (</w:t>
      </w:r>
      <w:r w:rsidR="008B5E03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กับผลลัพธ์การเรียนรู้ระดับหลักสูตร (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PLOs</w:t>
      </w:r>
      <w:r w:rsidR="008B5E03" w:rsidRPr="009409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CD5B88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D5B88" w:rsidRPr="00A60FC6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(ตัวอย่าง รายวิชาในหมวดวิชาศึกษาทั่วไป)</w:t>
      </w:r>
      <w:r w:rsidR="00CD5B88" w:rsidRPr="00A60FC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 (</w:t>
      </w:r>
      <w:r w:rsidR="00CD5B88" w:rsidRPr="00A60FC6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กรุณาเรียงลำดับรายวิชาไล่ตามชั้นปี เพื่อความสะดวกในการเห็นการไล่เรียง </w:t>
      </w:r>
      <w:r w:rsidR="00CD5B88" w:rsidRPr="00A60FC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 xml:space="preserve">I R M </w:t>
      </w:r>
      <w:r w:rsidR="00CD5B88" w:rsidRPr="00A60FC6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ของแต่ละ </w:t>
      </w:r>
      <w:r w:rsidR="00CD5B88" w:rsidRPr="00A60FC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PLO</w:t>
      </w:r>
      <w:r w:rsidR="00CD5B88" w:rsidRPr="00A60FC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6F62DE32" w14:textId="49F14BF2" w:rsidR="00CD5B88" w:rsidRDefault="00CD5B88" w:rsidP="006868A1">
      <w:pPr>
        <w:tabs>
          <w:tab w:val="left" w:pos="450"/>
          <w:tab w:val="left" w:pos="2212"/>
        </w:tabs>
        <w:spacing w:after="0" w:line="240" w:lineRule="auto"/>
        <w:ind w:firstLine="567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</w:pP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AU" w:eastAsia="x-none"/>
        </w:rPr>
        <w:t xml:space="preserve">Introductory 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AU" w:eastAsia="x-none"/>
        </w:rPr>
        <w:t>(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AU" w:eastAsia="x-none"/>
        </w:rPr>
        <w:t>I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AU" w:eastAsia="x-none"/>
        </w:rPr>
        <w:t>)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: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การเรียนรู้ขั้นเริ่มต้น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: รายวิชาที่สอนหลักการพื้นฐานหรือฝึกทักษะพื้นฐานที่จำเป็นต่อการพัฒนาทักษะที่สูงขึ้นที่สอดคล้องกับ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640083BF" w14:textId="48FB5F60" w:rsidR="00CD5B88" w:rsidRDefault="00CD5B88" w:rsidP="006868A1">
      <w:pPr>
        <w:tabs>
          <w:tab w:val="left" w:pos="450"/>
          <w:tab w:val="left" w:pos="2212"/>
        </w:tabs>
        <w:spacing w:after="0" w:line="240" w:lineRule="auto"/>
        <w:ind w:firstLine="567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</w:pP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AU" w:eastAsia="x-none"/>
        </w:rPr>
        <w:t xml:space="preserve">Reinforce 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AU" w:eastAsia="x-none"/>
        </w:rPr>
        <w:t>(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AU" w:eastAsia="x-none"/>
        </w:rPr>
        <w:t>R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AU" w:eastAsia="x-none"/>
        </w:rPr>
        <w:t>)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: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การเรียนรู้เพิ่มเติม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: รายวิชาที่สอนหลักการขั้นสูงหรือให้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นิสิต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ฝึกฝนทักษะที่สูงขึ้นจากระดับพื้นฐานที่จำเป็นต่อการบรรลุ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6C672E93" w14:textId="09A6C660" w:rsidR="00CD5B88" w:rsidRPr="00FD6301" w:rsidRDefault="00CD5B88" w:rsidP="006868A1">
      <w:pPr>
        <w:tabs>
          <w:tab w:val="left" w:pos="450"/>
          <w:tab w:val="left" w:pos="2212"/>
        </w:tabs>
        <w:spacing w:after="0" w:line="240" w:lineRule="auto"/>
        <w:ind w:firstLine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Mastery 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</w:t>
      </w:r>
      <w:r w:rsidRPr="00CD5B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: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การปฏิบัติที่มีความชำนาญยิ่งขึ้น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: รายวิชาที่สอนเนื้อหาเชิงลึกและเสริมให้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นิสิต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มีความรู้ ทักษะที่สูงขึ้นตามที่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 (ส่วนใหญ่จะเป็นรายวิชาที่เปิดสอนในปีเกือบสุดท้าย หรือปีสุดท้ายของหลักสูตร เช่น วิชาปฏิบัติ สัมมนา โครงงาน สหกิจ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126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24"/>
        <w:gridCol w:w="1222"/>
        <w:gridCol w:w="1222"/>
        <w:gridCol w:w="1222"/>
        <w:gridCol w:w="1222"/>
      </w:tblGrid>
      <w:tr w:rsidR="008B5E03" w:rsidRPr="00D64896" w14:paraId="2E6C97AA" w14:textId="77777777" w:rsidTr="00CD5B88">
        <w:trPr>
          <w:trHeight w:val="20"/>
          <w:tblHeader/>
        </w:trPr>
        <w:tc>
          <w:tcPr>
            <w:tcW w:w="6804" w:type="dxa"/>
            <w:vMerge w:val="restart"/>
            <w:shd w:val="clear" w:color="auto" w:fill="auto"/>
            <w:vAlign w:val="center"/>
          </w:tcPr>
          <w:p w14:paraId="657C9283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รายวิชา/ชุดวิชา </w:t>
            </w:r>
          </w:p>
        </w:tc>
        <w:tc>
          <w:tcPr>
            <w:tcW w:w="924" w:type="dxa"/>
            <w:vMerge w:val="restart"/>
            <w:vAlign w:val="center"/>
          </w:tcPr>
          <w:p w14:paraId="770DA6C5" w14:textId="1942617C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ชั้นปีที่</w:t>
            </w:r>
            <w:r w:rsidR="00A20D75" w:rsidRPr="00D64896">
              <w:rPr>
                <w:rFonts w:ascii="TH SarabunPSK" w:eastAsia="Cascadia Mono SemiBold" w:hAnsi="TH SarabunPSK" w:cs="TH SarabunPSK" w:hint="cs"/>
                <w:b/>
                <w:bCs/>
                <w:color w:val="000000" w:themeColor="text1"/>
                <w:sz w:val="28"/>
                <w:cs/>
              </w:rPr>
              <w:t>/ภาคเรียน</w:t>
            </w:r>
          </w:p>
        </w:tc>
        <w:tc>
          <w:tcPr>
            <w:tcW w:w="4888" w:type="dxa"/>
            <w:gridSpan w:val="4"/>
          </w:tcPr>
          <w:p w14:paraId="61C3C515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ผลลัพธ์การเรียนรู้ระดับหลักสูตร (</w:t>
            </w: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PLOs</w:t>
            </w: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8B5E03" w:rsidRPr="00D64896" w14:paraId="319451C2" w14:textId="77777777" w:rsidTr="00CD5B88">
        <w:trPr>
          <w:trHeight w:val="20"/>
          <w:tblHeader/>
        </w:trPr>
        <w:tc>
          <w:tcPr>
            <w:tcW w:w="6804" w:type="dxa"/>
            <w:vMerge/>
            <w:shd w:val="clear" w:color="auto" w:fill="auto"/>
            <w:vAlign w:val="center"/>
          </w:tcPr>
          <w:p w14:paraId="170310DA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24" w:type="dxa"/>
            <w:vMerge/>
          </w:tcPr>
          <w:p w14:paraId="6BAA4898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EAFE168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PLO1</w:t>
            </w:r>
          </w:p>
        </w:tc>
        <w:tc>
          <w:tcPr>
            <w:tcW w:w="1222" w:type="dxa"/>
          </w:tcPr>
          <w:p w14:paraId="3C674C17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PLO2</w:t>
            </w:r>
          </w:p>
        </w:tc>
        <w:tc>
          <w:tcPr>
            <w:tcW w:w="1222" w:type="dxa"/>
          </w:tcPr>
          <w:p w14:paraId="61DEEB31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PLO3</w:t>
            </w:r>
          </w:p>
        </w:tc>
        <w:tc>
          <w:tcPr>
            <w:tcW w:w="1222" w:type="dxa"/>
          </w:tcPr>
          <w:p w14:paraId="3FF192AA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89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PLOn</w:t>
            </w:r>
          </w:p>
        </w:tc>
      </w:tr>
      <w:tr w:rsidR="008B5E03" w:rsidRPr="00D64896" w14:paraId="1C17C200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115CB1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วิชาศึกษาทั่วไปบังคับ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F1DA448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7F34178C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C785B4F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0053AC83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</w:tcPr>
          <w:p w14:paraId="250DC3A8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68A607F5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7A442E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กลุ่มวิชาการเป็นพลเมืองในศตวรรษที่ 21 และอัตลักษณ์ความเป็น</w:t>
            </w: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มหาวิทยาลัยทักษิณ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B966BCF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44B2A889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4F85C6D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16FE6E1C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</w:tcPr>
          <w:p w14:paraId="39D2D79A" w14:textId="77777777" w:rsidR="008B5E03" w:rsidRPr="00D64896" w:rsidRDefault="008B5E03" w:rsidP="00CD5B88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</w:tr>
      <w:tr w:rsidR="008B5E03" w:rsidRPr="00D64896" w14:paraId="08187EBE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48C3A1D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อัตลักษณ์ทักษิณและความเป็นพลเมือง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29E4AE4" w14:textId="22A29004" w:rsidR="008B5E03" w:rsidRPr="002109B9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A20D75"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="00A20D75"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DABFD4C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A2118BC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2BED31E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DB5F22D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B5E03" w:rsidRPr="00D64896" w14:paraId="5F4E98E1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EC3030F" w14:textId="77777777" w:rsidR="008B5E03" w:rsidRPr="00D64896" w:rsidRDefault="008B5E03" w:rsidP="00CD5B88">
            <w:pPr>
              <w:tabs>
                <w:tab w:val="left" w:pos="743"/>
                <w:tab w:val="left" w:pos="993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กลุ่มวิชาการใช้ภาษาเพื่อการสื่อสาร</w:t>
            </w:r>
          </w:p>
        </w:tc>
        <w:tc>
          <w:tcPr>
            <w:tcW w:w="924" w:type="dxa"/>
          </w:tcPr>
          <w:p w14:paraId="0A592D98" w14:textId="77777777" w:rsidR="008B5E03" w:rsidRPr="002109B9" w:rsidRDefault="008B5E03" w:rsidP="00CD5B88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A36DD37" w14:textId="77777777" w:rsidR="008B5E03" w:rsidRPr="00D64896" w:rsidRDefault="008B5E03" w:rsidP="00CD5B88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5D134E9" w14:textId="77777777" w:rsidR="008B5E03" w:rsidRPr="00D64896" w:rsidRDefault="008B5E03" w:rsidP="00CD5B88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5E7B5C0" w14:textId="77777777" w:rsidR="008B5E03" w:rsidRPr="00D64896" w:rsidRDefault="008B5E03" w:rsidP="00CD5B88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53437D4" w14:textId="77777777" w:rsidR="008B5E03" w:rsidRPr="00D64896" w:rsidRDefault="008B5E03" w:rsidP="00CD5B88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1D91995F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54BD9E9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 1</w:t>
            </w:r>
          </w:p>
        </w:tc>
        <w:tc>
          <w:tcPr>
            <w:tcW w:w="924" w:type="dxa"/>
          </w:tcPr>
          <w:p w14:paraId="29F3A83F" w14:textId="4DDBD840" w:rsidR="008B5E03" w:rsidRPr="002109B9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B55FFD"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/1</w:t>
            </w:r>
          </w:p>
        </w:tc>
        <w:tc>
          <w:tcPr>
            <w:tcW w:w="1222" w:type="dxa"/>
          </w:tcPr>
          <w:p w14:paraId="038A423F" w14:textId="77777777" w:rsidR="008B5E03" w:rsidRPr="00D64896" w:rsidRDefault="008B5E03" w:rsidP="00CD5B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6A1C17B1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52C5D2F7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A3B3CA1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7AFCEBCD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5B5A3C8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 2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4591A6E" w14:textId="0603E054" w:rsidR="008B5E03" w:rsidRPr="002109B9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B55FFD"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957C1A7" w14:textId="77777777" w:rsidR="008B5E03" w:rsidRPr="00D64896" w:rsidRDefault="008B5E03" w:rsidP="00CD5B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6AD1FC0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AA7DACC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48199FB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6C138EF6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3EF0B76" w14:textId="77777777" w:rsidR="008B5E03" w:rsidRPr="00D64896" w:rsidRDefault="008B5E03" w:rsidP="00CD5B88">
            <w:pPr>
              <w:tabs>
                <w:tab w:val="left" w:pos="743"/>
                <w:tab w:val="left" w:pos="1001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กลุ่มวิชาการสร้างนวัตกรรมสังคมและการเป็นผู้ประกอบการ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4978E9A" w14:textId="77777777" w:rsidR="008B5E03" w:rsidRPr="002109B9" w:rsidRDefault="008B5E03" w:rsidP="00CD5B88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5467088" w14:textId="77777777" w:rsidR="008B5E03" w:rsidRPr="00D64896" w:rsidRDefault="008B5E03" w:rsidP="00CD5B88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A57C8EE" w14:textId="77777777" w:rsidR="008B5E03" w:rsidRPr="00D64896" w:rsidRDefault="008B5E03" w:rsidP="00CD5B88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C41CCB" w14:textId="77777777" w:rsidR="008B5E03" w:rsidRPr="00D64896" w:rsidRDefault="008B5E03" w:rsidP="00CD5B88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291526B" w14:textId="77777777" w:rsidR="008B5E03" w:rsidRPr="00D64896" w:rsidRDefault="008B5E03" w:rsidP="00CD5B88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2BF65A83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5606722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0000261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การเป็นนวัตกรสังคมและการพัฒนานวัตกรรมสังคม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E614F42" w14:textId="5DC19828" w:rsidR="008B5E03" w:rsidRPr="002109B9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B55FFD"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="00B55FFD"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62A4A88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F79F5AE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4D30FD8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013A038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B5E03" w:rsidRPr="00D64896" w14:paraId="3CB64F08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4FB2916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หรือ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263EE22" w14:textId="77777777" w:rsidR="008B5E03" w:rsidRPr="002109B9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EB37095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F2E2FD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4FADC1B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6DAA344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B5E03" w:rsidRPr="00D64896" w14:paraId="5DB7C91F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902ABF7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0000271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การเป็นผู้ประกอบการและการพัฒนาธุรกิจเชิงนวัตกรรม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68BF634" w14:textId="66F725B9" w:rsidR="008B5E03" w:rsidRPr="002109B9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B55FFD"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270E9B4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0C27CCD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03A9938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314BD87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626BA8C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EAB855F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วิชาศึกษาทั่วไปเลือก (</w:t>
            </w: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ส่งเสริมสมรรถนะหลักของคณะ</w:t>
            </w: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D64896">
              <w:rPr>
                <w:rFonts w:ascii="TH SarabunPSK" w:eastAsia="Cascadia Mono SemiBold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64896">
              <w:rPr>
                <w:rFonts w:ascii="TH SarabunPSK" w:eastAsia="Cascadia Mono SemiBold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ระบุตามที่หลักสูตรนั้น ๆ สังกัด</w:t>
            </w:r>
          </w:p>
        </w:tc>
        <w:tc>
          <w:tcPr>
            <w:tcW w:w="924" w:type="dxa"/>
          </w:tcPr>
          <w:p w14:paraId="452888EB" w14:textId="20760476" w:rsidR="008B5E03" w:rsidRPr="00D64896" w:rsidRDefault="008B5E03" w:rsidP="00B55FF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3F197F81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503D536D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5BB65516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7CEB1AAF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8B5E03" w:rsidRPr="00D64896" w14:paraId="31A32146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10D50F6" w14:textId="77777777" w:rsidR="008B5E03" w:rsidRPr="00D64896" w:rsidRDefault="008B5E03" w:rsidP="00CD5B88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คณะมนุษยศาสตร์และสังคมศาสตร์</w:t>
            </w:r>
          </w:p>
        </w:tc>
        <w:tc>
          <w:tcPr>
            <w:tcW w:w="924" w:type="dxa"/>
          </w:tcPr>
          <w:p w14:paraId="76E79287" w14:textId="77777777" w:rsidR="008B5E03" w:rsidRPr="00D64896" w:rsidRDefault="008B5E03" w:rsidP="00B55FFD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CED48D8" w14:textId="77777777" w:rsidR="008B5E03" w:rsidRPr="00D64896" w:rsidRDefault="008B5E03" w:rsidP="00CD5B88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61058F7" w14:textId="77777777" w:rsidR="008B5E03" w:rsidRPr="00D64896" w:rsidRDefault="008B5E03" w:rsidP="00CD5B88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C31D50B" w14:textId="77777777" w:rsidR="008B5E03" w:rsidRPr="00D64896" w:rsidRDefault="008B5E03" w:rsidP="00CD5B88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EC6F49D" w14:textId="77777777" w:rsidR="008B5E03" w:rsidRPr="00D64896" w:rsidRDefault="008B5E03" w:rsidP="00CD5B88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12C1F00B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A40462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ภาษาอังกฤษในสื่อ</w:t>
            </w:r>
          </w:p>
        </w:tc>
        <w:tc>
          <w:tcPr>
            <w:tcW w:w="924" w:type="dxa"/>
          </w:tcPr>
          <w:p w14:paraId="6ED1450D" w14:textId="074B3E59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6D52E49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018E2E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5C5949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7E2CC3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17980A7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5228C1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ภาษาอังกฤษเพื่อการฟัง พูด</w:t>
            </w:r>
          </w:p>
        </w:tc>
        <w:tc>
          <w:tcPr>
            <w:tcW w:w="924" w:type="dxa"/>
          </w:tcPr>
          <w:p w14:paraId="0965541B" w14:textId="5C071064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0F584C0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96A6A0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273AB6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A833BB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100EB1E5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ED66FA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ภาษาอังกฤษเพื่อการนำเสนอ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385BC72" w14:textId="03125A76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9B416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B28B3A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381FAF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84DC9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2BDFD2F7" w14:textId="77777777" w:rsidTr="00CD5B88">
        <w:trPr>
          <w:trHeight w:val="20"/>
        </w:trPr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1ECB648D" w14:textId="77777777" w:rsidR="008B5E03" w:rsidRPr="00D64896" w:rsidRDefault="008B5E03" w:rsidP="00CD5B88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คณะวิทยาศาสตร์</w:t>
            </w:r>
          </w:p>
        </w:tc>
        <w:tc>
          <w:tcPr>
            <w:tcW w:w="924" w:type="dxa"/>
            <w:tcBorders>
              <w:top w:val="nil"/>
            </w:tcBorders>
          </w:tcPr>
          <w:p w14:paraId="7BDD3E33" w14:textId="77777777" w:rsidR="008B5E03" w:rsidRPr="00D64896" w:rsidRDefault="008B5E03" w:rsidP="00CD5B88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71A82794" w14:textId="77777777" w:rsidR="008B5E03" w:rsidRPr="00D64896" w:rsidRDefault="008B5E03" w:rsidP="00CD5B88">
            <w:pPr>
              <w:tabs>
                <w:tab w:val="left" w:pos="979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5B035F1C" w14:textId="77777777" w:rsidR="008B5E03" w:rsidRPr="00D64896" w:rsidRDefault="008B5E03" w:rsidP="00CD5B88">
            <w:pPr>
              <w:tabs>
                <w:tab w:val="left" w:pos="979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2B64A93D" w14:textId="77777777" w:rsidR="008B5E03" w:rsidRPr="00D64896" w:rsidRDefault="008B5E03" w:rsidP="00CD5B88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4FBD4A7F" w14:textId="77777777" w:rsidR="008B5E03" w:rsidRPr="00D64896" w:rsidRDefault="008B5E03" w:rsidP="00CD5B88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C047F8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4AD05A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การคิดเชิงวิทยาศาสตร์</w:t>
            </w:r>
          </w:p>
        </w:tc>
        <w:tc>
          <w:tcPr>
            <w:tcW w:w="924" w:type="dxa"/>
          </w:tcPr>
          <w:p w14:paraId="3CBDB84C" w14:textId="5287F9C8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5554080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3C5259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D4040B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5006A8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1DEBAA2F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39D7C3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ทันโลกวิทยาศาสตร์</w:t>
            </w:r>
          </w:p>
        </w:tc>
        <w:tc>
          <w:tcPr>
            <w:tcW w:w="924" w:type="dxa"/>
          </w:tcPr>
          <w:p w14:paraId="0BB334D5" w14:textId="4B21286E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74FE839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30B9BE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F6A1CB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4DD03E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25E7A65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4EC8AD0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คณะศึกษาศาสตร์</w:t>
            </w:r>
          </w:p>
        </w:tc>
        <w:tc>
          <w:tcPr>
            <w:tcW w:w="924" w:type="dxa"/>
          </w:tcPr>
          <w:p w14:paraId="3196412E" w14:textId="77777777" w:rsidR="008B5E03" w:rsidRPr="002109B9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C4F3FAD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74AB201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79BA867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99861AB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0D024A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2E4A9C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0003211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วิถีดิจิทัลกับการเรียนรู้</w:t>
            </w:r>
          </w:p>
        </w:tc>
        <w:tc>
          <w:tcPr>
            <w:tcW w:w="924" w:type="dxa"/>
          </w:tcPr>
          <w:p w14:paraId="5950FE4B" w14:textId="5ECD51FA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1338716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762E39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7C2F98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DEB23F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1B9DED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C1B1E2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0003212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พหุภาษาเพื่อการเรียนรู้</w:t>
            </w:r>
          </w:p>
        </w:tc>
        <w:tc>
          <w:tcPr>
            <w:tcW w:w="924" w:type="dxa"/>
          </w:tcPr>
          <w:p w14:paraId="076128FF" w14:textId="67CD4860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356E7C2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A9DC2E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149FBF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E55195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0C84597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2A5EB51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คณะเทคโนโลยีและการพัฒนาชุมชน</w:t>
            </w:r>
          </w:p>
        </w:tc>
        <w:tc>
          <w:tcPr>
            <w:tcW w:w="924" w:type="dxa"/>
          </w:tcPr>
          <w:p w14:paraId="724151C6" w14:textId="77777777" w:rsidR="008B5E03" w:rsidRPr="002109B9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EEB007B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87E49B9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FDF0C49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AE70A55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7581C1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C68E40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0004271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ฟาร์มสุขปลูกเอง</w:t>
            </w:r>
          </w:p>
        </w:tc>
        <w:tc>
          <w:tcPr>
            <w:tcW w:w="924" w:type="dxa"/>
          </w:tcPr>
          <w:p w14:paraId="6EFFAF8F" w14:textId="6C9E9BE2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61FEFFC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EA8493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90EAD5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31C7F9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7D1176F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A3ACD4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0004272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ผู้ประกอบการรุ่นใหม่สร้างรายได้จากฟาร์ม</w:t>
            </w:r>
          </w:p>
        </w:tc>
        <w:tc>
          <w:tcPr>
            <w:tcW w:w="924" w:type="dxa"/>
          </w:tcPr>
          <w:p w14:paraId="3CE354EC" w14:textId="74776D2F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783DBA1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3184AA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5F514A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625393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7F00CFA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20E6044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คณะวิทยาการสุขภาพและการกีฬา</w:t>
            </w:r>
          </w:p>
        </w:tc>
        <w:tc>
          <w:tcPr>
            <w:tcW w:w="924" w:type="dxa"/>
          </w:tcPr>
          <w:p w14:paraId="1C8FC588" w14:textId="77777777" w:rsidR="008B5E03" w:rsidRPr="002109B9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5299A80E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6BD0FD05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4B87A426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2DB11F0C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</w:tr>
      <w:tr w:rsidR="00D64896" w:rsidRPr="00D64896" w14:paraId="1DFEF7B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D2AE74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0005271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นวัตกรรมสังคมทางสุขภาพ</w:t>
            </w:r>
          </w:p>
        </w:tc>
        <w:tc>
          <w:tcPr>
            <w:tcW w:w="924" w:type="dxa"/>
          </w:tcPr>
          <w:p w14:paraId="51F84046" w14:textId="31ADD477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3BC6AC5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FCDBF6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3347E5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FDF20E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122301A1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9721C9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0005272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ผู้ประกอบการด้านธุรกิจสุขภาพ</w:t>
            </w:r>
          </w:p>
        </w:tc>
        <w:tc>
          <w:tcPr>
            <w:tcW w:w="924" w:type="dxa"/>
          </w:tcPr>
          <w:p w14:paraId="09BFC964" w14:textId="025A5751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1D9DB07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5875C0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4E19AF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E0287D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77928C6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40236E2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คณะศิลปกรรมศาสตร์</w:t>
            </w:r>
          </w:p>
        </w:tc>
        <w:tc>
          <w:tcPr>
            <w:tcW w:w="924" w:type="dxa"/>
          </w:tcPr>
          <w:p w14:paraId="44005B30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CB7072B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49AE871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5D41F7F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5C9536E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680B30B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C207B3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0006271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การจัดการทางศิลปกรรม  </w:t>
            </w:r>
          </w:p>
        </w:tc>
        <w:tc>
          <w:tcPr>
            <w:tcW w:w="924" w:type="dxa"/>
          </w:tcPr>
          <w:p w14:paraId="1524EC3E" w14:textId="54B68642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4487BD8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67E7D9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DA507B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F26972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5EF4634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2616F9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0006272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การจัดการทุนทางวัฒนธรรม</w:t>
            </w:r>
          </w:p>
        </w:tc>
        <w:tc>
          <w:tcPr>
            <w:tcW w:w="924" w:type="dxa"/>
          </w:tcPr>
          <w:p w14:paraId="5F037981" w14:textId="13C4FF8E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23592EC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F64EEE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E2EB10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49EC1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5D1CDB7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090E0DF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คณะเศรษฐศาสตร์และบริหารธุรกิจ</w:t>
            </w:r>
          </w:p>
        </w:tc>
        <w:tc>
          <w:tcPr>
            <w:tcW w:w="924" w:type="dxa"/>
          </w:tcPr>
          <w:p w14:paraId="310FBB8E" w14:textId="77777777" w:rsidR="008B5E03" w:rsidRPr="002109B9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439B09AE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2DCF42E9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0346B14D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4A0C837B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</w:tr>
      <w:tr w:rsidR="00D64896" w:rsidRPr="00D64896" w14:paraId="63DCD2F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71CC75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0007271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ผู้ประกอบการรุ่นใหม่</w:t>
            </w:r>
          </w:p>
        </w:tc>
        <w:tc>
          <w:tcPr>
            <w:tcW w:w="924" w:type="dxa"/>
          </w:tcPr>
          <w:p w14:paraId="66181D49" w14:textId="14B9D59F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46285AB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52C756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5A1756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E21704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22754E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9964E1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0007272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การพัฒนาธุรกิจสมัยใหม่</w:t>
            </w:r>
          </w:p>
        </w:tc>
        <w:tc>
          <w:tcPr>
            <w:tcW w:w="924" w:type="dxa"/>
          </w:tcPr>
          <w:p w14:paraId="063E5B3E" w14:textId="4774337C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213F044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99519A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806C68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6FC251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653C1E3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9F0ACEE" w14:textId="77777777" w:rsidR="008B5E03" w:rsidRPr="00D64896" w:rsidRDefault="008B5E03" w:rsidP="00CD5B88">
            <w:pPr>
              <w:tabs>
                <w:tab w:val="left" w:pos="968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คณะนิติศาสตร์</w:t>
            </w:r>
          </w:p>
        </w:tc>
        <w:tc>
          <w:tcPr>
            <w:tcW w:w="924" w:type="dxa"/>
          </w:tcPr>
          <w:p w14:paraId="21271B34" w14:textId="77777777" w:rsidR="008B5E03" w:rsidRPr="002109B9" w:rsidRDefault="008B5E03" w:rsidP="00CD5B88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44B4D5D" w14:textId="77777777" w:rsidR="008B5E03" w:rsidRPr="00D64896" w:rsidRDefault="008B5E03" w:rsidP="00CD5B88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7E3E0D3" w14:textId="77777777" w:rsidR="008B5E03" w:rsidRPr="00D64896" w:rsidRDefault="008B5E03" w:rsidP="00CD5B88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C34B1D4" w14:textId="77777777" w:rsidR="008B5E03" w:rsidRPr="00D64896" w:rsidRDefault="008B5E03" w:rsidP="00CD5B88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C96EE2E" w14:textId="77777777" w:rsidR="008B5E03" w:rsidRPr="00D64896" w:rsidRDefault="008B5E03" w:rsidP="00CD5B88">
            <w:pPr>
              <w:tabs>
                <w:tab w:val="left" w:pos="968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59F1EC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E603D6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0008211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นักกฎหมายในอุดมคติ</w:t>
            </w:r>
          </w:p>
        </w:tc>
        <w:tc>
          <w:tcPr>
            <w:tcW w:w="924" w:type="dxa"/>
          </w:tcPr>
          <w:p w14:paraId="5D21A529" w14:textId="13A81743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6ECA0DE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8853CD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A7C458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C82EBD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DDEFC9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46C998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0008251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ทักษะการสื่อสารสำหรับนักกฎหมาย</w:t>
            </w:r>
          </w:p>
        </w:tc>
        <w:tc>
          <w:tcPr>
            <w:tcW w:w="924" w:type="dxa"/>
          </w:tcPr>
          <w:p w14:paraId="354B8739" w14:textId="03B6D87F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2D8F56B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EFFAA5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13693F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5D8165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391B7E2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E8D5B5C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คณะวิศวกรรมศาสตร์</w:t>
            </w:r>
          </w:p>
        </w:tc>
        <w:tc>
          <w:tcPr>
            <w:tcW w:w="924" w:type="dxa"/>
          </w:tcPr>
          <w:p w14:paraId="0FF6DA33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C1DA116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7B97233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05F0AFC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9353412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5D62FAE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EC3F31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lastRenderedPageBreak/>
              <w:t>0010271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อินเทอร์เน็ตของสรรพสิ่งสำหรับอุตสาหกรรม</w:t>
            </w:r>
          </w:p>
        </w:tc>
        <w:tc>
          <w:tcPr>
            <w:tcW w:w="924" w:type="dxa"/>
          </w:tcPr>
          <w:p w14:paraId="6E5281EA" w14:textId="3177EBC8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6E4EDAE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22FC0B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D019B6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1B4881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7025486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4EFDEB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0010272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เศรษฐศาสตร์วิศวกรรม</w:t>
            </w:r>
          </w:p>
        </w:tc>
        <w:tc>
          <w:tcPr>
            <w:tcW w:w="924" w:type="dxa"/>
          </w:tcPr>
          <w:p w14:paraId="213F9DF2" w14:textId="0752FFE7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209B1EB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9F6F99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2D3351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BA93FD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42F80F1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F716E78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คณะพยาบาลศาสตร์</w:t>
            </w:r>
          </w:p>
        </w:tc>
        <w:tc>
          <w:tcPr>
            <w:tcW w:w="924" w:type="dxa"/>
          </w:tcPr>
          <w:p w14:paraId="6DA7F0F8" w14:textId="77777777" w:rsidR="008B5E03" w:rsidRPr="002109B9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ED45234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2627554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63BC239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D96F314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BCCCF1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167FAD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0011231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ภาวะผู้นำและการทำงานเป็นทีม</w:t>
            </w:r>
          </w:p>
        </w:tc>
        <w:tc>
          <w:tcPr>
            <w:tcW w:w="924" w:type="dxa"/>
          </w:tcPr>
          <w:p w14:paraId="4D0ECBE4" w14:textId="7DBA62BD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4BB0D61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A1268F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F522E3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EC4B7D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5C682A01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B30F94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0011232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มนุษยสัมพันธ์และการสื่อสาร</w:t>
            </w:r>
          </w:p>
        </w:tc>
        <w:tc>
          <w:tcPr>
            <w:tcW w:w="924" w:type="dxa"/>
          </w:tcPr>
          <w:p w14:paraId="60D8B9F1" w14:textId="0A6CB347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75622A8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205ED3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86AE43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7C1445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53376F3D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3204520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คณะอุตสาหกรรมเกษตรและชีวภาพ</w:t>
            </w:r>
          </w:p>
        </w:tc>
        <w:tc>
          <w:tcPr>
            <w:tcW w:w="924" w:type="dxa"/>
          </w:tcPr>
          <w:p w14:paraId="2808B185" w14:textId="77777777" w:rsidR="008B5E03" w:rsidRPr="002109B9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8F0D6F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B035E86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B4E169F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DC6805E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5DEEAEED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10B34FE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0012211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อาหารเพื่อชีวิตและความงาม</w:t>
            </w:r>
          </w:p>
        </w:tc>
        <w:tc>
          <w:tcPr>
            <w:tcW w:w="924" w:type="dxa"/>
          </w:tcPr>
          <w:p w14:paraId="4A0C209D" w14:textId="675AFDE6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4E4BF18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27D1D8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4E3D12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2DC066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45EEFC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8B9B09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0012212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มนุษย์กับบทบาทในสังคม</w:t>
            </w:r>
          </w:p>
        </w:tc>
        <w:tc>
          <w:tcPr>
            <w:tcW w:w="924" w:type="dxa"/>
          </w:tcPr>
          <w:p w14:paraId="76B73E74" w14:textId="1C8E0CB0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6EE3E68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8104CD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45FE48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DCF4A3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659DF5F0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921904A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วิทยาลัยการจัดการเพื่อการพัฒนา</w:t>
            </w:r>
          </w:p>
        </w:tc>
        <w:tc>
          <w:tcPr>
            <w:tcW w:w="924" w:type="dxa"/>
          </w:tcPr>
          <w:p w14:paraId="47A94F68" w14:textId="77777777" w:rsidR="008B5E03" w:rsidRPr="002109B9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45583188" w14:textId="77777777" w:rsidR="008B5E03" w:rsidRPr="00D64896" w:rsidRDefault="008B5E03" w:rsidP="00CD5B8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637105B2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01F46EF6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1951790F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</w:tr>
      <w:tr w:rsidR="00D64896" w:rsidRPr="00D64896" w14:paraId="4E393E8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7F0DF9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0015211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กระบวนการยุติธรรมในยุคดิจิตอล</w:t>
            </w:r>
          </w:p>
        </w:tc>
        <w:tc>
          <w:tcPr>
            <w:tcW w:w="924" w:type="dxa"/>
          </w:tcPr>
          <w:p w14:paraId="6EBE70CE" w14:textId="0E706666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</w:tcPr>
          <w:p w14:paraId="1AFA7DA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6B3626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AD226F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B2D91A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0AE19226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520CE4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0015212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การป้องกันอาชญากรรมทางเทคโนโลยี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696890E" w14:textId="080B0C07" w:rsidR="00D64896" w:rsidRPr="002109B9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09B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/</w:t>
            </w:r>
            <w:r w:rsidRPr="002109B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814C35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F95BD1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E84CE5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7EC9A2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55565DA0" w14:textId="77777777" w:rsidTr="001539CB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AB06B17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วิชาศึกษาทั่วไปเลือก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D08F612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BD4EA87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2361CA7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0F603D1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8FD37E6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51CDD05F" w14:textId="77777777" w:rsidTr="001539CB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6D52B29E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กลุ่มวิชาการเป็นพลเมืองในศตวรรษที่ 21 และอัตลักษณ์ความเป็นมหาวิทยาลัยทักษิณ</w:t>
            </w:r>
          </w:p>
        </w:tc>
        <w:tc>
          <w:tcPr>
            <w:tcW w:w="924" w:type="dxa"/>
          </w:tcPr>
          <w:p w14:paraId="189B3C08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165AB049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</w:tcPr>
          <w:p w14:paraId="3029AEE5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4A2760E1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14:paraId="63BC81D6" w14:textId="77777777" w:rsidR="008B5E03" w:rsidRPr="00D64896" w:rsidRDefault="008B5E03" w:rsidP="00CD5B8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</w:tr>
      <w:tr w:rsidR="008B5E03" w:rsidRPr="00D64896" w14:paraId="3695DCA2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FBFC059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สงขลาศึกษา  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A430F7D" w14:textId="68C69E73" w:rsidR="008B5E03" w:rsidRPr="00D64896" w:rsidRDefault="00D64896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B55FFD"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9B62399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B8081B8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BFD4137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DBBBEDC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D4AF58E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E3DFD1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พัทลุงศึกษา  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B23CEE0" w14:textId="7B63F95C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7C4279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B2F98E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08E57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57545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7C4F96FE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FBB16B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ปฏิบัติการชุมชนเพื่อทักษะชีวิต</w:t>
            </w:r>
          </w:p>
        </w:tc>
        <w:tc>
          <w:tcPr>
            <w:tcW w:w="924" w:type="dxa"/>
          </w:tcPr>
          <w:p w14:paraId="47641572" w14:textId="6223B33C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59786A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115EFD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19EDAE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640BAE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C8AAD1D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1460955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ทักษิณศึกษา</w:t>
            </w:r>
          </w:p>
        </w:tc>
        <w:tc>
          <w:tcPr>
            <w:tcW w:w="924" w:type="dxa"/>
          </w:tcPr>
          <w:p w14:paraId="584F242B" w14:textId="2B430A4E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F2B6A7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FA0908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DD56C8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FB136A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C81926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F20028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0000116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ครบเครื่องเรื่องการออมและลงทุน</w:t>
            </w:r>
          </w:p>
        </w:tc>
        <w:tc>
          <w:tcPr>
            <w:tcW w:w="924" w:type="dxa"/>
          </w:tcPr>
          <w:p w14:paraId="0A0E02D0" w14:textId="7F9ED8A2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68E8C2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5A37C8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BEDF28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27E25E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DF86D3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1DA075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0000117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ปฏิบัติงานตามทักษะด้านบุคคลและสนับสนุนวิชาชีพระดับต้น</w:t>
            </w:r>
          </w:p>
        </w:tc>
        <w:tc>
          <w:tcPr>
            <w:tcW w:w="924" w:type="dxa"/>
          </w:tcPr>
          <w:p w14:paraId="4458FFA8" w14:textId="219B2A8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2554A27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AE90E7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9DD9CC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5D4C0E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73601B5F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E831CB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0000118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ปฏิบัติงานตามทักษะด้านบุคคลและสนับสนุนวิชาชีพระดับกลาง</w:t>
            </w:r>
          </w:p>
        </w:tc>
        <w:tc>
          <w:tcPr>
            <w:tcW w:w="924" w:type="dxa"/>
          </w:tcPr>
          <w:p w14:paraId="76F17FBB" w14:textId="21FEBBF2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29BE0E5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B37E3C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A297B5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46EA29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608892BD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907054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0000119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ปฏิบัติงานตามทักษะด้านบุคคลและสนับสนุนวิชาชีพระดับสูง</w:t>
            </w:r>
          </w:p>
        </w:tc>
        <w:tc>
          <w:tcPr>
            <w:tcW w:w="924" w:type="dxa"/>
          </w:tcPr>
          <w:p w14:paraId="2D62085A" w14:textId="0890A5A1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24E727D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2EFE6A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86F769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7248ED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EE727C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272452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0002111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รักตัวเรารักษ์สิ่งแวดล้อม</w:t>
            </w:r>
          </w:p>
        </w:tc>
        <w:tc>
          <w:tcPr>
            <w:tcW w:w="924" w:type="dxa"/>
          </w:tcPr>
          <w:p w14:paraId="24D504D3" w14:textId="0F9A0EA3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B26EA1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EEF739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0332054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102439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D64896" w:rsidRPr="00D64896" w14:paraId="02ACC0D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4ED27A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lastRenderedPageBreak/>
              <w:t>0002112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ฉลาดรู้ ฉลาดใช้กัญชา</w:t>
            </w:r>
          </w:p>
        </w:tc>
        <w:tc>
          <w:tcPr>
            <w:tcW w:w="924" w:type="dxa"/>
          </w:tcPr>
          <w:p w14:paraId="5916F3E7" w14:textId="78BB61BF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097D4A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BC5446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9DD554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B1D009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0E72028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86E574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ฉลาดรู้ ฉลาดใช้พืชกระท่อม</w:t>
            </w:r>
          </w:p>
        </w:tc>
        <w:tc>
          <w:tcPr>
            <w:tcW w:w="924" w:type="dxa"/>
          </w:tcPr>
          <w:p w14:paraId="7C17764B" w14:textId="277E7FD8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2B2205D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34801C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C78C08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F7ECC5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7A1019B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6D764C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ศาสตร์แห่งชีวิตเพื่อสุขภาพและความงาม</w:t>
            </w:r>
          </w:p>
        </w:tc>
        <w:tc>
          <w:tcPr>
            <w:tcW w:w="924" w:type="dxa"/>
          </w:tcPr>
          <w:p w14:paraId="50423CE6" w14:textId="53FF8481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827212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02F36E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E59E0B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90E60B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F0F63F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6C768E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ปรากฏการณ์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ศาสตร์แห่งชีวิต</w:t>
            </w:r>
          </w:p>
        </w:tc>
        <w:tc>
          <w:tcPr>
            <w:tcW w:w="924" w:type="dxa"/>
          </w:tcPr>
          <w:p w14:paraId="1B105EB4" w14:textId="537F6560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E0DF1B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7FFAB0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6516E2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CFADD7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2F9864E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C7AE20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0002116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รู้ชีวิตรักษ์ธรรมชาติ</w:t>
            </w:r>
          </w:p>
        </w:tc>
        <w:tc>
          <w:tcPr>
            <w:tcW w:w="924" w:type="dxa"/>
          </w:tcPr>
          <w:p w14:paraId="213F1F6F" w14:textId="7A664ACA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DA5B1D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8A3D6F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07A065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451035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05759F31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9A2418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0002117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วิถีชีวิตที่ยั่งยืนตามแนวคิดเศรษฐกิจหมุนเวียน</w:t>
            </w:r>
          </w:p>
        </w:tc>
        <w:tc>
          <w:tcPr>
            <w:tcW w:w="924" w:type="dxa"/>
          </w:tcPr>
          <w:p w14:paraId="60B937DA" w14:textId="3BDD4DB9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CA0959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79885B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14DD97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29BFE4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520FD0F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C68C84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การบริหารเงินส่วนบุคคล</w:t>
            </w:r>
          </w:p>
        </w:tc>
        <w:tc>
          <w:tcPr>
            <w:tcW w:w="924" w:type="dxa"/>
          </w:tcPr>
          <w:p w14:paraId="2AD855D0" w14:textId="55101055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4860D65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60CAAC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EFFFA2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D2C283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5CCD53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3D0B83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ประกันดี ชีวีมีสุข</w:t>
            </w:r>
          </w:p>
        </w:tc>
        <w:tc>
          <w:tcPr>
            <w:tcW w:w="924" w:type="dxa"/>
          </w:tcPr>
          <w:p w14:paraId="39374AE7" w14:textId="54BFD70B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941599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B17796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E996C6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EE0EC0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21A525F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E1C69D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การคิดในชีวิตประจำวัน </w:t>
            </w:r>
          </w:p>
        </w:tc>
        <w:tc>
          <w:tcPr>
            <w:tcW w:w="924" w:type="dxa"/>
          </w:tcPr>
          <w:p w14:paraId="0314FBD5" w14:textId="2A330619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70DB99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496FF2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FC7455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ABC3A6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70FECE8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6D6DA2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0002216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คิดออกแบบ</w:t>
            </w:r>
          </w:p>
        </w:tc>
        <w:tc>
          <w:tcPr>
            <w:tcW w:w="924" w:type="dxa"/>
          </w:tcPr>
          <w:p w14:paraId="6B7B1919" w14:textId="2D6207A0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C7ED09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815ECA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C259A5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99FC2B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0D88E23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A45491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0005111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ความสุขและสุขภาวะ</w:t>
            </w:r>
          </w:p>
        </w:tc>
        <w:tc>
          <w:tcPr>
            <w:tcW w:w="924" w:type="dxa"/>
          </w:tcPr>
          <w:p w14:paraId="4F12A8FD" w14:textId="2601D532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9E9C87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8BBDC1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19F8137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D0E6D6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D64896" w:rsidRPr="00D64896" w14:paraId="31138C2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75B15D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0006111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ชมศิลป์ ดูหนัง ฟังเพลง</w:t>
            </w:r>
          </w:p>
        </w:tc>
        <w:tc>
          <w:tcPr>
            <w:tcW w:w="924" w:type="dxa"/>
          </w:tcPr>
          <w:p w14:paraId="5C62E733" w14:textId="112CC451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94C6B8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3C6691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4DB9AC8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671BD05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D64896" w:rsidRPr="00D64896" w14:paraId="09379E2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5F41D5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0008111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กฎหมายในชีวิตประจำวัน</w:t>
            </w:r>
          </w:p>
        </w:tc>
        <w:tc>
          <w:tcPr>
            <w:tcW w:w="924" w:type="dxa"/>
          </w:tcPr>
          <w:p w14:paraId="111576E8" w14:textId="69B03C1F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F7F6AE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63460A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26DC15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79FD19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3D991DD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5BA853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0008112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กฎหมายสิทธิมนุษยชนเบื้องต้น</w:t>
            </w:r>
          </w:p>
        </w:tc>
        <w:tc>
          <w:tcPr>
            <w:tcW w:w="924" w:type="dxa"/>
          </w:tcPr>
          <w:p w14:paraId="4F95B3BF" w14:textId="65D6EBC5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D1D90A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242866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D2BA27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E04A92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631E5A37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CBD7F3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การศึกษาเพื่อสร้างความเป็นพลเมือง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CC60FBC" w14:textId="3C1D1354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556865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36BEEA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EAE4D1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FD114F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1D0FA65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1E77CDF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0002121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วิทยาศาสตร์ถนอมชีวิต</w:t>
            </w:r>
          </w:p>
        </w:tc>
        <w:tc>
          <w:tcPr>
            <w:tcW w:w="924" w:type="dxa"/>
          </w:tcPr>
          <w:p w14:paraId="752467D8" w14:textId="49CC0DDC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0B0CCB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9AB77D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221D66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172C644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D64896" w:rsidRPr="00D64896" w14:paraId="717BD78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C6C904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0003121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ชีวิตออกแบบได้</w:t>
            </w:r>
          </w:p>
        </w:tc>
        <w:tc>
          <w:tcPr>
            <w:tcW w:w="924" w:type="dxa"/>
          </w:tcPr>
          <w:p w14:paraId="6BE7AA43" w14:textId="12FD1CFF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17BCEA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5B33E9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87639D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6A95020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D64896" w:rsidRPr="00D64896" w14:paraId="107040A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708421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ภาวะผู้นำดิจิทัล</w:t>
            </w:r>
          </w:p>
        </w:tc>
        <w:tc>
          <w:tcPr>
            <w:tcW w:w="924" w:type="dxa"/>
          </w:tcPr>
          <w:p w14:paraId="52DC437F" w14:textId="3642E1BE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716427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C01B01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7CC634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709723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50A7E88F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D6D7D9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จิตวิทยาในชีวิตประจำวัน</w:t>
            </w:r>
          </w:p>
        </w:tc>
        <w:tc>
          <w:tcPr>
            <w:tcW w:w="924" w:type="dxa"/>
          </w:tcPr>
          <w:p w14:paraId="2C770C47" w14:textId="72C8FC4D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E1EC92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E1789F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815074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9C4DEE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508855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49188F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ศาสตร์และศิลป์ทางจิตวิทยา</w:t>
            </w:r>
          </w:p>
        </w:tc>
        <w:tc>
          <w:tcPr>
            <w:tcW w:w="924" w:type="dxa"/>
          </w:tcPr>
          <w:p w14:paraId="6E4075D2" w14:textId="1D92CB40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9F4F06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4B8583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F1E29C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335764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56185F2F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2EF85B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การสร้างเสริมสุขภาวะ</w:t>
            </w:r>
          </w:p>
        </w:tc>
        <w:tc>
          <w:tcPr>
            <w:tcW w:w="924" w:type="dxa"/>
          </w:tcPr>
          <w:p w14:paraId="49E978AC" w14:textId="530120D4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CC74B5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4A2B8F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19F1D4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032C0B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5C1E39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008701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0003126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รอบรู้สุขภาพเพื่อการพัฒนาคุณภาพชีวิต</w:t>
            </w:r>
          </w:p>
        </w:tc>
        <w:tc>
          <w:tcPr>
            <w:tcW w:w="924" w:type="dxa"/>
          </w:tcPr>
          <w:p w14:paraId="5EC09F95" w14:textId="7DEE1FF9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EB6FBB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CE246E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FC7266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619C5B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63A0469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A447B2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lastRenderedPageBreak/>
              <w:t>0005121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การดูแลสุขภาพด้วยวิถีธรรมชาติ</w:t>
            </w:r>
          </w:p>
        </w:tc>
        <w:tc>
          <w:tcPr>
            <w:tcW w:w="924" w:type="dxa"/>
          </w:tcPr>
          <w:p w14:paraId="603597EE" w14:textId="78637F1D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3125C9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277634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929554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1B90FC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BA59D9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16C04F3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0005122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ความปลอดภัยในชีวิตวิถีใหม่</w:t>
            </w:r>
          </w:p>
        </w:tc>
        <w:tc>
          <w:tcPr>
            <w:tcW w:w="924" w:type="dxa"/>
          </w:tcPr>
          <w:p w14:paraId="6AACCF31" w14:textId="3DC14658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2958A8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DF137D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9F6F25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1BAF06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7517D5C6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B9BCBE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0012121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ชีวิตดีดีมีได้ทุกวัน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924" w:type="dxa"/>
          </w:tcPr>
          <w:p w14:paraId="02EB18AB" w14:textId="3720407C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01E1C3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E2DE18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13287B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A8E030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9A7842E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E70F4C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0015121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พลังคนรุ่นใหม่ใจสะอาด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E6B6D34" w14:textId="783AE3BA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A4947D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8560F2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88FEAF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434D3A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2EA79236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A86B77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กีฬานันทนาการเพื่อสุขภาพ</w:t>
            </w:r>
          </w:p>
        </w:tc>
        <w:tc>
          <w:tcPr>
            <w:tcW w:w="924" w:type="dxa"/>
          </w:tcPr>
          <w:p w14:paraId="5D3A545C" w14:textId="46FC3B29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21C3235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6308DB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FBA552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A620D5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525A9BE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DA0EAE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0015131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จิตอาสาเพื่อการพัฒนาสังคม</w:t>
            </w:r>
          </w:p>
        </w:tc>
        <w:tc>
          <w:tcPr>
            <w:tcW w:w="924" w:type="dxa"/>
          </w:tcPr>
          <w:p w14:paraId="516045C2" w14:textId="39DE482B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560F2F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3562FF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C7A298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5993A3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78F9E4A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91BE3E7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จิตวิทยาในสังคมแห่งการเปลี่ยนแปลง</w:t>
            </w:r>
          </w:p>
        </w:tc>
        <w:tc>
          <w:tcPr>
            <w:tcW w:w="924" w:type="dxa"/>
          </w:tcPr>
          <w:p w14:paraId="3E02FFD7" w14:textId="1286954F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41DBCB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3DE6C2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6E74D8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295696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47F85F23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5C55F5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การโค้ชด้วยจิตวิทยาเชิงบวก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FE66418" w14:textId="293CD97F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49AB30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DD1EF6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9D910B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7620F7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35B60B36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1E6694D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เทคโนโลยีดิจิทัลเพื่อการเรียนรู้</w:t>
            </w:r>
          </w:p>
        </w:tc>
        <w:tc>
          <w:tcPr>
            <w:tcW w:w="924" w:type="dxa"/>
          </w:tcPr>
          <w:p w14:paraId="6067B3E5" w14:textId="635F5B0E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56D4B3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CEB032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EE3B86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126B9E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6C37E11B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3D8F6FA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การสร้างสื่อดิจิทัลและเมตาเวิร์ส</w:t>
            </w:r>
          </w:p>
        </w:tc>
        <w:tc>
          <w:tcPr>
            <w:tcW w:w="924" w:type="dxa"/>
          </w:tcPr>
          <w:p w14:paraId="55879EEC" w14:textId="78FC4E3D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4EE8B63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0A3978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EF8E25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D0F3A2F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644E56E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6C3C65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เทคโนโลยีการเรียนรู้ของเครื่องและไอโอที</w:t>
            </w:r>
          </w:p>
        </w:tc>
        <w:tc>
          <w:tcPr>
            <w:tcW w:w="924" w:type="dxa"/>
          </w:tcPr>
          <w:p w14:paraId="0F9BCE7F" w14:textId="327D6454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74D9309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60EA34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A99A61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384AF86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08017F13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C680694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0010141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ไฟฟ้ากับชีวิต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DD11384" w14:textId="09EA0626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8E667D3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A29DE52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342D35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5B3A65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64896" w:rsidRPr="00D64896" w14:paraId="19CFF640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C74AE2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0015111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การจัดการทางอารมณ์ในการปฏิบัติงาน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34AEFFA" w14:textId="32F7199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CE53EC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1A66D41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8BA0DFC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4B75F4D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D64896" w:rsidRPr="00D64896" w14:paraId="3ED572A1" w14:textId="77777777" w:rsidTr="00F76804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A26B098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0015112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การลดความเครียดในการทำงานยุติธรรม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9518BAA" w14:textId="5308F80F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867C76E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05ABC85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3FF3A4B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16C3260" w14:textId="77777777" w:rsidR="00D64896" w:rsidRPr="00D64896" w:rsidRDefault="00D64896" w:rsidP="00D6489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28ACCA78" w14:textId="77777777" w:rsidTr="00F76804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1D9B5798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กลุ่มวิชาการใช้ภาษาเพื่อการสื่อสาร</w:t>
            </w:r>
          </w:p>
        </w:tc>
        <w:tc>
          <w:tcPr>
            <w:tcW w:w="924" w:type="dxa"/>
          </w:tcPr>
          <w:p w14:paraId="6B7C122C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11D2056B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1268ED8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7F42DE6A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14:paraId="435B8291" w14:textId="77777777" w:rsidR="008B5E03" w:rsidRPr="00D64896" w:rsidRDefault="008B5E03" w:rsidP="00CD5B8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14896064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7E0369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การเขียนภาษาไทยเชิงสร้างสรรค์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F9BD06B" w14:textId="6FDFA5DE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797793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912968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925F84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0B1EACC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4491CC21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5438C5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การเขียนภาษาไทยในที่ทำงาน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B6C6975" w14:textId="63B229A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91684A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FEB914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B31E4E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427591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07B9C152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850E2BC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พูดได้ พูดดี พูดเป็น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170A7B" w14:textId="000CFE1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8F9F5C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85614F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96EA9B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5707EB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0D4229E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C3A18E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0000156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ภาษาไทยเพื่อการสื่อสาร</w:t>
            </w:r>
          </w:p>
        </w:tc>
        <w:tc>
          <w:tcPr>
            <w:tcW w:w="924" w:type="dxa"/>
          </w:tcPr>
          <w:p w14:paraId="5BDAB6B4" w14:textId="76BDB905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09FEE3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2833B4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F85F7B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17D416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288B462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E4DC8C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0000157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ปฏิบัติงานตามทักษะด้านการสื่อสารระดับต้น</w:t>
            </w:r>
          </w:p>
        </w:tc>
        <w:tc>
          <w:tcPr>
            <w:tcW w:w="924" w:type="dxa"/>
          </w:tcPr>
          <w:p w14:paraId="491C2F91" w14:textId="49AE71E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959AD2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6053DAE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C028D5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8F4206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37D864BD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20E943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000015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8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ปฏิบัติงานตามทักษะด้านการสื่อสารระดับกลาง</w:t>
            </w:r>
          </w:p>
        </w:tc>
        <w:tc>
          <w:tcPr>
            <w:tcW w:w="924" w:type="dxa"/>
          </w:tcPr>
          <w:p w14:paraId="0457EFB9" w14:textId="7916FC6A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C94507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20DFE84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8DE841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1B7D7AB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1DFBF49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39D865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000015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9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ปฏิบัติงานตามทักษะด้านการสื่อสารระดับสูง</w:t>
            </w:r>
          </w:p>
        </w:tc>
        <w:tc>
          <w:tcPr>
            <w:tcW w:w="924" w:type="dxa"/>
          </w:tcPr>
          <w:p w14:paraId="4D37B615" w14:textId="4A9B0CB3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D5134D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F652DE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79F562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46B80DF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02BD31A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5E2885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lastRenderedPageBreak/>
              <w:t>0001151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ภาษาไทยเพื่อการสร้างสรรค์</w:t>
            </w:r>
          </w:p>
        </w:tc>
        <w:tc>
          <w:tcPr>
            <w:tcW w:w="924" w:type="dxa"/>
          </w:tcPr>
          <w:p w14:paraId="3E9447E5" w14:textId="05994200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996E61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D051E2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861867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6F8E9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0BB9A24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F25EF7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ภาษาเกาหลีในชีวิตประจำวัน</w:t>
            </w:r>
          </w:p>
        </w:tc>
        <w:tc>
          <w:tcPr>
            <w:tcW w:w="924" w:type="dxa"/>
          </w:tcPr>
          <w:p w14:paraId="5D616DDF" w14:textId="1976FD5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DC0DE3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6B1A253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6512C09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1B7251D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1914FAB9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B93787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การสนทนาภาษาเกาหลี</w:t>
            </w:r>
          </w:p>
        </w:tc>
        <w:tc>
          <w:tcPr>
            <w:tcW w:w="924" w:type="dxa"/>
          </w:tcPr>
          <w:p w14:paraId="1380BAE2" w14:textId="6305DEC3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4C8E212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39BBA9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851839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A31870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53A68996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4E3380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ภาษามลายูในชีวิตประจำวัน</w:t>
            </w:r>
          </w:p>
        </w:tc>
        <w:tc>
          <w:tcPr>
            <w:tcW w:w="924" w:type="dxa"/>
          </w:tcPr>
          <w:p w14:paraId="2BE8BCC2" w14:textId="6E7A3E6F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A9E270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404B4AF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238804B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42A3E5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5565C9EB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6F9349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การสนทนาภาษามลายู</w:t>
            </w:r>
          </w:p>
        </w:tc>
        <w:tc>
          <w:tcPr>
            <w:tcW w:w="924" w:type="dxa"/>
          </w:tcPr>
          <w:p w14:paraId="1163F47B" w14:textId="168FC462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42A6C1D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2662C1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4B56A6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EBFF6A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3B6DFFD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D001C3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56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ภาษาจีนในชีวิตประจำวัน</w:t>
            </w:r>
          </w:p>
        </w:tc>
        <w:tc>
          <w:tcPr>
            <w:tcW w:w="924" w:type="dxa"/>
          </w:tcPr>
          <w:p w14:paraId="4846DCF1" w14:textId="1F519D83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196F28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6E2EAE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7A59784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569159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7CBD199C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5FBFD7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57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การสนทนาภาษาจีน</w:t>
            </w:r>
          </w:p>
        </w:tc>
        <w:tc>
          <w:tcPr>
            <w:tcW w:w="924" w:type="dxa"/>
          </w:tcPr>
          <w:p w14:paraId="2F36D64E" w14:textId="3FD947C9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5C84AA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FE493C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F05179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167232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4FB37261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D8C729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115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8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ภาษาญี่ปุ่นในชีวิตประจำวัน</w:t>
            </w:r>
          </w:p>
        </w:tc>
        <w:tc>
          <w:tcPr>
            <w:tcW w:w="924" w:type="dxa"/>
          </w:tcPr>
          <w:p w14:paraId="101469D1" w14:textId="5CC355EE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A2C268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ACE09D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1D5B609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594FCCF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1CB03DC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237E3A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59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การสนทนาภาษาญี่ปุ่น</w:t>
            </w:r>
          </w:p>
        </w:tc>
        <w:tc>
          <w:tcPr>
            <w:tcW w:w="924" w:type="dxa"/>
          </w:tcPr>
          <w:p w14:paraId="25248303" w14:textId="29883D71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4C2D6AC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1B22A0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B03021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D742B5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5C32FB0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03E5DD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ภาษาอังกฤษเพื่อการสมัครงาน</w:t>
            </w:r>
          </w:p>
        </w:tc>
        <w:tc>
          <w:tcPr>
            <w:tcW w:w="924" w:type="dxa"/>
          </w:tcPr>
          <w:p w14:paraId="63A318E9" w14:textId="136CB81E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2FF7CA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1E5D327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865AA0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6F38416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1A5C68EC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AD5A5FF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ภาษาอังกฤษสำหรับนักท่องเที่ยว</w:t>
            </w:r>
          </w:p>
        </w:tc>
        <w:tc>
          <w:tcPr>
            <w:tcW w:w="924" w:type="dxa"/>
          </w:tcPr>
          <w:p w14:paraId="614DE8AC" w14:textId="4AB5AE24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4E401C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A25DDD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9BCDFD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DE5222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52251FF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631DA0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0001256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ภาษาอังกฤษเพื่อการศึกษาบันเทิง</w:t>
            </w:r>
          </w:p>
        </w:tc>
        <w:tc>
          <w:tcPr>
            <w:tcW w:w="924" w:type="dxa"/>
          </w:tcPr>
          <w:p w14:paraId="21865CDE" w14:textId="4228CCA8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AA5831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AA21BE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8149ED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0A1E941F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2109B9" w:rsidRPr="00D64896" w14:paraId="49FBE79A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547EAC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0001257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ภาษาอังกฤษเพื่อธุรกิจและการค้าระหว่างประเทศ</w:t>
            </w:r>
          </w:p>
        </w:tc>
        <w:tc>
          <w:tcPr>
            <w:tcW w:w="924" w:type="dxa"/>
          </w:tcPr>
          <w:p w14:paraId="63066F91" w14:textId="5F9B0CCC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8F2EC0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A54FCD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97598F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F79AD5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7902E476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FF0E89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0001258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ภาษากับการรู้เท่าทัน</w:t>
            </w:r>
          </w:p>
        </w:tc>
        <w:tc>
          <w:tcPr>
            <w:tcW w:w="924" w:type="dxa"/>
          </w:tcPr>
          <w:p w14:paraId="3817ED68" w14:textId="46FD58FF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08FB6EA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0CF9A5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75FACA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C6F685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05B3707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F0383A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  <w:t>000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  <w:t>15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ภาษาอังกฤษเพื่อนวัตกรรมสังคม</w:t>
            </w:r>
          </w:p>
        </w:tc>
        <w:tc>
          <w:tcPr>
            <w:tcW w:w="924" w:type="dxa"/>
          </w:tcPr>
          <w:p w14:paraId="44DF1A40" w14:textId="02B4020D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DFEEF1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</w:p>
        </w:tc>
        <w:tc>
          <w:tcPr>
            <w:tcW w:w="1222" w:type="dxa"/>
          </w:tcPr>
          <w:p w14:paraId="7826A65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DC8036F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</w:p>
        </w:tc>
        <w:tc>
          <w:tcPr>
            <w:tcW w:w="1222" w:type="dxa"/>
          </w:tcPr>
          <w:p w14:paraId="7D38C39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</w:p>
        </w:tc>
      </w:tr>
      <w:tr w:rsidR="002109B9" w:rsidRPr="00D64896" w14:paraId="6E416083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FEE302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0007151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ภาษารัสเซียในชีวิตประจำวัน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FBA982A" w14:textId="21782671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46C8C7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355081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024654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F4DFF2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2A7C5948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D20856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0007152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สนทนาภาษารัสเซีย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3AA1449" w14:textId="3523055D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ED90EE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81CD03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6BA46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08F74B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688897B6" w14:textId="77777777" w:rsidTr="00402D4E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7F79F4B9" w14:textId="77777777" w:rsidR="008B5E03" w:rsidRPr="00D64896" w:rsidRDefault="008B5E03" w:rsidP="00CD5B8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กลุ่มวิชาการสร้างนวัตกรรมสังคมและการเป็นผู้ประกอบการ</w:t>
            </w:r>
          </w:p>
        </w:tc>
        <w:tc>
          <w:tcPr>
            <w:tcW w:w="924" w:type="dxa"/>
          </w:tcPr>
          <w:p w14:paraId="04AE47AF" w14:textId="77777777" w:rsidR="008B5E03" w:rsidRPr="00D64896" w:rsidRDefault="008B5E03" w:rsidP="00CD5B8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2D00BC66" w14:textId="77777777" w:rsidR="008B5E03" w:rsidRPr="00D64896" w:rsidRDefault="008B5E03" w:rsidP="00CD5B8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04854E6" w14:textId="77777777" w:rsidR="008B5E03" w:rsidRPr="00D64896" w:rsidRDefault="008B5E03" w:rsidP="00CD5B8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41EDA5BD" w14:textId="77777777" w:rsidR="008B5E03" w:rsidRPr="00D64896" w:rsidRDefault="008B5E03" w:rsidP="00CD5B8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14:paraId="54FC279D" w14:textId="77777777" w:rsidR="008B5E03" w:rsidRPr="00D64896" w:rsidRDefault="008B5E03" w:rsidP="00CD5B8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33FA80A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B310D9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0000161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การจัดการนวัตกรรมเพื่อโลกอนาคต</w:t>
            </w:r>
          </w:p>
        </w:tc>
        <w:tc>
          <w:tcPr>
            <w:tcW w:w="924" w:type="dxa"/>
          </w:tcPr>
          <w:p w14:paraId="03E41A7A" w14:textId="3BDB2C92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0D8770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B5A8CDF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BDB3E9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4FD498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3C82682B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C25908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ผู้ประกอบการทางสังคม</w:t>
            </w:r>
          </w:p>
        </w:tc>
        <w:tc>
          <w:tcPr>
            <w:tcW w:w="924" w:type="dxa"/>
          </w:tcPr>
          <w:p w14:paraId="382593E8" w14:textId="3DF76113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4A80C7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DF2FB4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D9DFE8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139411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65474F1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1E3139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0000172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โมเดลธุรกิจสำหรับการประกอบการเพื่อสังคม</w:t>
            </w:r>
          </w:p>
        </w:tc>
        <w:tc>
          <w:tcPr>
            <w:tcW w:w="924" w:type="dxa"/>
          </w:tcPr>
          <w:p w14:paraId="2F742748" w14:textId="6A7D9C16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613C64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FAB6D5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E8D5AC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FE0270F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654DB9C5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BB189E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0002161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นาโนเทคโนโลยีกับผลิตภัณฑ์ท้องถิ่น</w:t>
            </w:r>
          </w:p>
        </w:tc>
        <w:tc>
          <w:tcPr>
            <w:tcW w:w="924" w:type="dxa"/>
          </w:tcPr>
          <w:p w14:paraId="65055D3B" w14:textId="13A9BAAA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19D67E5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4B8DA1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29491E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8AF39E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44F2CFF8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71DCACC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lastRenderedPageBreak/>
              <w:t>0004161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เทคโนโลยีและนวัตกรรมเพื่อชุมชน</w:t>
            </w:r>
          </w:p>
        </w:tc>
        <w:tc>
          <w:tcPr>
            <w:tcW w:w="924" w:type="dxa"/>
          </w:tcPr>
          <w:p w14:paraId="39DC616C" w14:textId="72BEC3A2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692491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50A136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E97246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75CFA1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025AA1F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32213CE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0006161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สุนทรียภาพในชีวิตประจำวัน</w:t>
            </w:r>
          </w:p>
        </w:tc>
        <w:tc>
          <w:tcPr>
            <w:tcW w:w="924" w:type="dxa"/>
          </w:tcPr>
          <w:p w14:paraId="402B3626" w14:textId="6732FB40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4C938C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694167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A2F9E5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FDA3CC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087BB792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6A0379D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0006162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ทักษิณสร้างสรรค์</w:t>
            </w:r>
          </w:p>
        </w:tc>
        <w:tc>
          <w:tcPr>
            <w:tcW w:w="924" w:type="dxa"/>
          </w:tcPr>
          <w:p w14:paraId="2266C890" w14:textId="38A66942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5C290C6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DCDF8A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1C8F6B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5AD680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1547B0BF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D3E214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0010161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นวัตกรรมพลังงานสีเขียว</w:t>
            </w:r>
          </w:p>
        </w:tc>
        <w:tc>
          <w:tcPr>
            <w:tcW w:w="924" w:type="dxa"/>
          </w:tcPr>
          <w:p w14:paraId="238F4DFA" w14:textId="7E3D2E05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4BAF379A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BF4E93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DA477E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999330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1E99A651" w14:textId="77777777" w:rsidTr="00CD5B88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A54460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0015161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การคิดเชิงสร้างสรรค์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E0EA487" w14:textId="126C2815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2CA94C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0BB5A7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E89259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E7521AC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54973B3C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78E3B6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0004171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ผู้ผลิตที่ชาญฉลาด</w:t>
            </w:r>
          </w:p>
        </w:tc>
        <w:tc>
          <w:tcPr>
            <w:tcW w:w="924" w:type="dxa"/>
          </w:tcPr>
          <w:p w14:paraId="7688DCCA" w14:textId="763F0F2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B8B287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49B690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918A2E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12F748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43F1A4CE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8C849DC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เศรษฐกิจสร้างสรรค์</w:t>
            </w:r>
          </w:p>
        </w:tc>
        <w:tc>
          <w:tcPr>
            <w:tcW w:w="924" w:type="dxa"/>
          </w:tcPr>
          <w:p w14:paraId="46C64753" w14:textId="539C2D0E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3FAB232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3706D81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B25BBA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19C4AE2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10A41F07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284C517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0015171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ผู้ประกอบการยุคดิจิทัล</w:t>
            </w:r>
          </w:p>
        </w:tc>
        <w:tc>
          <w:tcPr>
            <w:tcW w:w="924" w:type="dxa"/>
          </w:tcPr>
          <w:p w14:paraId="12DE523F" w14:textId="2CB61C88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605F2B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D3CEFF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5CE5A8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874B72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69827871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34715AE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0015172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การเป็นผู้ประกอบการและการสร้างธุรกิจใหม่</w:t>
            </w:r>
          </w:p>
        </w:tc>
        <w:tc>
          <w:tcPr>
            <w:tcW w:w="924" w:type="dxa"/>
          </w:tcPr>
          <w:p w14:paraId="59176849" w14:textId="53511310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2089B9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F454C3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088BBF5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89F7CC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0FB6077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D536FF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0015173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อาชญากรรมในโลกธุรกิจ</w:t>
            </w:r>
          </w:p>
        </w:tc>
        <w:tc>
          <w:tcPr>
            <w:tcW w:w="924" w:type="dxa"/>
          </w:tcPr>
          <w:p w14:paraId="14FAA282" w14:textId="26879D08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6E3917E9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F5738D0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2B3E14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5F98026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09B9" w:rsidRPr="00D64896" w14:paraId="13D28303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54891DB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0015174</w:t>
            </w: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กฎหมายต้องรู้ในธุรกิจอี-คอมเมอร์ส</w:t>
            </w:r>
          </w:p>
        </w:tc>
        <w:tc>
          <w:tcPr>
            <w:tcW w:w="924" w:type="dxa"/>
          </w:tcPr>
          <w:p w14:paraId="5C10588C" w14:textId="032503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D64896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/2</w:t>
            </w:r>
          </w:p>
        </w:tc>
        <w:tc>
          <w:tcPr>
            <w:tcW w:w="1222" w:type="dxa"/>
          </w:tcPr>
          <w:p w14:paraId="7A21D277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E9416BD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2394613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A4212A8" w14:textId="77777777" w:rsidR="002109B9" w:rsidRPr="00D64896" w:rsidRDefault="002109B9" w:rsidP="002109B9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5E03" w:rsidRPr="00D64896" w14:paraId="5D16E9EC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0DF8C49D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Cascadia Mono SemiBold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หมวดวิชาเฉพาะ</w:t>
            </w:r>
          </w:p>
        </w:tc>
        <w:tc>
          <w:tcPr>
            <w:tcW w:w="924" w:type="dxa"/>
          </w:tcPr>
          <w:p w14:paraId="1B9B6932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41F5272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0AAAA7E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E5B7DC4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6F48173" w14:textId="77777777" w:rsidR="008B5E03" w:rsidRPr="00D64896" w:rsidRDefault="008B5E03" w:rsidP="00CD5B8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55FFD" w:rsidRPr="00D64896" w14:paraId="19DCE52E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5318F812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7FF1B59C" w14:textId="00B45764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222" w:type="dxa"/>
          </w:tcPr>
          <w:p w14:paraId="76D1112A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D8C5CE3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CD44835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6E2E7A2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55FFD" w:rsidRPr="00D64896" w14:paraId="2BB48F74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A50D972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1AB2CC0C" w14:textId="218954EC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222" w:type="dxa"/>
          </w:tcPr>
          <w:p w14:paraId="584AB5D6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52EA58A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9916DF6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B342D24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55FFD" w:rsidRPr="00D64896" w14:paraId="2136D460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8F012A8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3D0895BE" w14:textId="2C8BA10D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222" w:type="dxa"/>
          </w:tcPr>
          <w:p w14:paraId="0D656448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5C4D1DC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AB3A522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8D2FCBF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55FFD" w:rsidRPr="00A64000" w14:paraId="4924174D" w14:textId="77777777" w:rsidTr="00CD5B88">
        <w:trPr>
          <w:trHeight w:val="20"/>
        </w:trPr>
        <w:tc>
          <w:tcPr>
            <w:tcW w:w="6804" w:type="dxa"/>
            <w:shd w:val="clear" w:color="auto" w:fill="auto"/>
          </w:tcPr>
          <w:p w14:paraId="4F7E2810" w14:textId="77777777" w:rsidR="00B55FFD" w:rsidRPr="00D64896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35D3C8B4" w14:textId="03AE415C" w:rsidR="00B55FFD" w:rsidRPr="00A64000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D648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222" w:type="dxa"/>
          </w:tcPr>
          <w:p w14:paraId="18C76188" w14:textId="77777777" w:rsidR="00B55FFD" w:rsidRPr="00A64000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3F56477" w14:textId="77777777" w:rsidR="00B55FFD" w:rsidRPr="00A64000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81BFCB3" w14:textId="77777777" w:rsidR="00B55FFD" w:rsidRPr="00A64000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4BA4635" w14:textId="77777777" w:rsidR="00B55FFD" w:rsidRPr="00A64000" w:rsidRDefault="00B55FFD" w:rsidP="00B55FF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32C015D2" w14:textId="5E1508C5" w:rsidR="00CD5B88" w:rsidRDefault="00CD5B88" w:rsidP="008B5E03">
      <w:pPr>
        <w:tabs>
          <w:tab w:val="center" w:pos="4153"/>
          <w:tab w:val="right" w:pos="8306"/>
        </w:tabs>
        <w:spacing w:after="0" w:line="400" w:lineRule="exact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  <w:lang w:eastAsia="x-none"/>
        </w:rPr>
      </w:pPr>
    </w:p>
    <w:p w14:paraId="089EB9B8" w14:textId="6E7C546F" w:rsidR="008B5E03" w:rsidRPr="00940946" w:rsidRDefault="008B5E03" w:rsidP="008B5E03">
      <w:pPr>
        <w:tabs>
          <w:tab w:val="center" w:pos="4153"/>
          <w:tab w:val="right" w:pos="8306"/>
        </w:tabs>
        <w:spacing w:after="0" w:line="40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</w:pP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x-none"/>
        </w:rPr>
        <w:t>หมายเหตุ</w: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 :</w:t>
      </w:r>
    </w:p>
    <w:p w14:paraId="4C478C07" w14:textId="77777777" w:rsidR="008B5E03" w:rsidRPr="00FD6301" w:rsidRDefault="008B5E03" w:rsidP="00B55FF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ab/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x-none"/>
        </w:rPr>
        <w:t>1.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ab/>
        <w:t xml:space="preserve">จัดทำ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  <w:t>Curriculum Mapping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 เพียงชุดเดียวโดยให้ครอบคลุมผลการเรียนรู้ของหมวดวิชาศึกษาทั่วไปด้วย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 ทั้งนี้ รายวิชาศึกษาทั่วไปประเภทบังคับอยู่ในระดับ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 Introductory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I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และ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Reinforce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R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):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ของ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  <w:t xml:space="preserve">PLO  1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-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  <w:t xml:space="preserve">3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ที่มหาวิทยาลัยกำหนด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ในส่วนรายวิชาหมวดวิชาเฉพาะต้องครอบคลุม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1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ในระดับ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Mastery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6FD3CD9E" w14:textId="77777777" w:rsidR="008B5E03" w:rsidRPr="00FD6301" w:rsidRDefault="008B5E03" w:rsidP="00B55FF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ระดับความผูกผันระหว่างรายวิชากับผลลัพธ์การเรียนรู้ระดับหลักสูตร 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levels of engagement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ในแต่ละ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จะต้องมี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</w:p>
    <w:p w14:paraId="2B8427E0" w14:textId="77777777" w:rsidR="008B5E03" w:rsidRPr="00FD6301" w:rsidRDefault="008B5E03" w:rsidP="00B55FF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ab/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ระดับความผูกผันระหว่างรายวิชากับผลลัพธ์การเรียนรู้ระดับหลักสูตร 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levels of engagement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แบ่งออกเป็น 3 ระดับ ได้แก่</w:t>
      </w:r>
    </w:p>
    <w:p w14:paraId="07FA916C" w14:textId="356D3AB4" w:rsidR="008B5E03" w:rsidRPr="00FD6301" w:rsidRDefault="008B5E03" w:rsidP="00B55FFD">
      <w:pPr>
        <w:tabs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  <w:t xml:space="preserve">Introductory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I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</w:t>
      </w:r>
      <w:r w:rsidR="006868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: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การเรียนรู้ขั้นเริ่มต้น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: รายวิชาที่สอนหลักการพื้นฐานหรือฝึกทักษะพื้นฐานที่จำเป็นต่อการพัฒนาทักษะที่สูงขึ้นที่สอดคล้องกับ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32A995EE" w14:textId="7E7CD3A2" w:rsidR="008B5E03" w:rsidRPr="00FD6301" w:rsidRDefault="008B5E03" w:rsidP="00B55FFD">
      <w:pPr>
        <w:tabs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  <w:t xml:space="preserve">Reinforce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R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="006868A1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</w:t>
      </w:r>
      <w:r w:rsidR="006868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: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การเรียนรู้เพิ่มเติม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: รายวิชาที่สอนหลักการขั้นสูงหรือให้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นิสิต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ฝึกฝนทักษะที่สูงขึ้นจากระดับพื้นฐานที่จำเป็นต่อการบรรลุ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2EE9A00E" w14:textId="64A763EF" w:rsidR="008B5E03" w:rsidRPr="00FD6301" w:rsidRDefault="008B5E03" w:rsidP="00B55FFD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Mastery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="006868A1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</w:t>
      </w:r>
      <w:r w:rsidR="006868A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: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การปฏิบัติที่มีความชำนาญยิ่งขึ้น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: รายวิชาที่สอนเนื้อหาเชิงลึกและเสริมให้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นิสิต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มีความรู้ ทักษะที่สูงขึ้นตามที่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 (</w:t>
      </w:r>
      <w:r w:rsidR="00CD5B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(ส่วนใหญ่จะเป็นรายวิชาที่เปิดสอนในปีเกือบสุดท้าย หรือปีสุดท้ายของหลักสูตร เช่น วิชาปฏิบัติ สัมมนา โครงงาน สหกิจ</w:t>
      </w:r>
      <w:r w:rsidR="00CD5B8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CD5B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089DDF11" w14:textId="1C187A9E" w:rsidR="00AA5473" w:rsidRDefault="00AA5473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AA5473" w:rsidSect="004D4F6A">
          <w:pgSz w:w="16838" w:h="11906" w:orient="landscape"/>
          <w:pgMar w:top="1440" w:right="1440" w:bottom="1276" w:left="1440" w:header="706" w:footer="706" w:gutter="0"/>
          <w:cols w:space="708"/>
          <w:docGrid w:linePitch="360"/>
        </w:sectPr>
      </w:pPr>
    </w:p>
    <w:p w14:paraId="0C3C0E50" w14:textId="24BAFC1E" w:rsidR="001F61C8" w:rsidRDefault="00B55FFD" w:rsidP="001F61C8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5</w:t>
      </w:r>
      <w:r w:rsidR="001F61C8" w:rsidRPr="009B1F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1F61C8" w:rsidRPr="009B1F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1F61C8" w:rsidRPr="009B1FC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</w:t>
      </w:r>
      <w:r w:rsidR="001F61C8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รายวิชาที่จัด</w:t>
      </w:r>
      <w:r w:rsidR="001F61C8" w:rsidRPr="001F54F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สหกิจศึกษา</w:t>
      </w:r>
      <w:r w:rsidR="001F61C8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และการศึกษาเชิงบูรณาการกับการทำงาน (</w:t>
      </w:r>
      <w:r w:rsidR="001F61C8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Cooperative and Work Integrated Education </w:t>
      </w:r>
      <w:r w:rsidR="001F61C8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1F61C8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CWIE</w:t>
      </w:r>
      <w:r w:rsidR="001F61C8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EC0699C" w14:textId="696AC374" w:rsidR="001F61C8" w:rsidRPr="00940946" w:rsidRDefault="00B55FFD" w:rsidP="001F61C8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1F61C8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.1</w:t>
      </w:r>
      <w:r w:rsidR="001F61C8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ช่วงเวลา</w:t>
      </w:r>
    </w:p>
    <w:p w14:paraId="1A058BC6" w14:textId="5CA2B3E7" w:rsidR="00F96E2B" w:rsidRPr="00940946" w:rsidRDefault="00F96E2B" w:rsidP="001F61C8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ชั้นปีที่ </w: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409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ภาคเรียนที่ </w: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10CDB4F" w14:textId="070769DC" w:rsidR="001F61C8" w:rsidRPr="00940946" w:rsidRDefault="00B55FFD" w:rsidP="001F61C8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1F61C8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F61C8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1F61C8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การบริหารจัดการ</w:t>
      </w:r>
    </w:p>
    <w:p w14:paraId="65462011" w14:textId="77777777" w:rsidR="001F61C8" w:rsidRPr="00940946" w:rsidRDefault="001F61C8" w:rsidP="001F61C8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F7192CA" w14:textId="13B40A07" w:rsidR="001F61C8" w:rsidRPr="00940946" w:rsidRDefault="00B55FFD" w:rsidP="001F61C8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 w:rsidR="001F61C8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.3</w:t>
      </w:r>
      <w:r w:rsidR="001F61C8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F96E2B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การประเมินผล</w:t>
      </w:r>
    </w:p>
    <w:p w14:paraId="7197372B" w14:textId="77777777" w:rsidR="00F96E2B" w:rsidRPr="00940946" w:rsidRDefault="00F96E2B" w:rsidP="00F96E2B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4E49191F" w14:textId="77777777" w:rsidR="001F61C8" w:rsidRPr="00940946" w:rsidRDefault="001F61C8" w:rsidP="001F61C8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555A39C" w14:textId="53332C86" w:rsidR="001F61C8" w:rsidRPr="00940946" w:rsidRDefault="00B55FFD" w:rsidP="001F61C8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 w:rsidR="001F61C8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F61C8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F61C8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ข้อกำหนดเกี่ยวกับการทำโครงงานหรืองานวิจัย </w:t>
      </w:r>
      <w:r w:rsidR="001F61C8" w:rsidRPr="006164F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(ถ้ามี)</w:t>
      </w:r>
    </w:p>
    <w:p w14:paraId="236A1821" w14:textId="473A4BD1" w:rsidR="00F96E2B" w:rsidRPr="00940946" w:rsidRDefault="00B55FFD" w:rsidP="00F96E2B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F96E2B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.1</w:t>
      </w:r>
      <w:r w:rsidR="00F96E2B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ช่วงเวลา</w:t>
      </w:r>
    </w:p>
    <w:p w14:paraId="382C7C8F" w14:textId="77777777" w:rsidR="00F96E2B" w:rsidRPr="00940946" w:rsidRDefault="00F96E2B" w:rsidP="00F96E2B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ชั้นปีที่ </w: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9409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ภาคเรียนที่ </w: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1DB35A3C" w14:textId="74A1A887" w:rsidR="00F96E2B" w:rsidRPr="00940946" w:rsidRDefault="00B55FFD" w:rsidP="00F96E2B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F96E2B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96E2B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F96E2B" w:rsidRPr="00940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การบริหารจัดการ</w:t>
      </w:r>
    </w:p>
    <w:p w14:paraId="049972F0" w14:textId="77777777" w:rsidR="00F96E2B" w:rsidRPr="00940946" w:rsidRDefault="00F96E2B" w:rsidP="00F96E2B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DDB0B13" w14:textId="256481BA" w:rsidR="00F96E2B" w:rsidRPr="00940946" w:rsidRDefault="00B55FFD" w:rsidP="00F96E2B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 w:rsidR="00F96E2B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.3</w:t>
      </w:r>
      <w:r w:rsidR="00F96E2B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การประเมินผล</w:t>
      </w:r>
    </w:p>
    <w:p w14:paraId="27449FFC" w14:textId="77777777" w:rsidR="00F96E2B" w:rsidRPr="00940946" w:rsidRDefault="00F96E2B" w:rsidP="00F96E2B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4094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FB70B5E" w14:textId="4F7BEEBC" w:rsidR="00B55FFD" w:rsidRDefault="00B55FFD" w:rsidP="00F96E2B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7E4C71DD" w14:textId="0994C623" w:rsidR="001D796F" w:rsidRPr="00402D4E" w:rsidRDefault="001D796F" w:rsidP="009B26D5">
      <w:pPr>
        <w:pStyle w:val="2"/>
        <w:rPr>
          <w:sz w:val="32"/>
          <w:szCs w:val="32"/>
        </w:rPr>
      </w:pPr>
      <w:bookmarkStart w:id="7" w:name="_Toc137048880"/>
      <w:r w:rsidRPr="00402D4E">
        <w:rPr>
          <w:rFonts w:hint="cs"/>
          <w:sz w:val="32"/>
          <w:szCs w:val="32"/>
          <w:cs/>
        </w:rPr>
        <w:lastRenderedPageBreak/>
        <w:t>หมวดที่ 5 ความพร้อมและศักยภาพในการบริหารจัดการหลักสูตร</w:t>
      </w:r>
      <w:bookmarkEnd w:id="7"/>
    </w:p>
    <w:p w14:paraId="55B91455" w14:textId="77777777" w:rsidR="001D796F" w:rsidRPr="00402D4E" w:rsidRDefault="001D796F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4DF432" w14:textId="34E5C568" w:rsidR="001D796F" w:rsidRPr="00402D4E" w:rsidRDefault="001D796F" w:rsidP="001D796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การบริหารทรัพยากร</w:t>
      </w:r>
    </w:p>
    <w:p w14:paraId="54AA8193" w14:textId="706EE655" w:rsidR="001D796F" w:rsidRPr="00402D4E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1D796F"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14:paraId="2C39C9EF" w14:textId="79D0500B" w:rsidR="001D796F" w:rsidRPr="00402D4E" w:rsidRDefault="001D796F" w:rsidP="001D796F">
      <w:pPr>
        <w:spacing w:after="0" w:line="400" w:lineRule="exact"/>
        <w:ind w:firstLine="851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คณะ/หลักสูตรจั</w:t>
      </w:r>
      <w:r w:rsidRPr="00402D4E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สรรงบประมาณแผ่นดินและงบประมาณเงินรายได้เพื่อจัดซื้อตำรา สื่อการเรียนการสอน โสตทัศนูปกรณ์ และวัสดุครุภัณฑ์คอมพิวเตอร์อย่างเพียงพอเพื่อสนับสนุนการเรียนการสอนในชั้นเรียนและสร้างสภาพแวดล้อมให้เหมาะสมกับการเรียนรู้ด้วยตนเองของ</w:t>
      </w:r>
      <w:r w:rsidR="0049310C" w:rsidRPr="00402D4E">
        <w:rPr>
          <w:rFonts w:ascii="TH SarabunPSK" w:eastAsia="Times New Roman" w:hAnsi="TH SarabunPSK" w:cs="TH SarabunPSK" w:hint="cs"/>
          <w:sz w:val="32"/>
          <w:szCs w:val="32"/>
          <w:cs/>
        </w:rPr>
        <w:t>นิสิต</w:t>
      </w:r>
    </w:p>
    <w:p w14:paraId="05F133CC" w14:textId="77777777" w:rsidR="00B55FFD" w:rsidRPr="00402D4E" w:rsidRDefault="0049310C" w:rsidP="00B55FFD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1.2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1D796F"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14:paraId="33F0FFE6" w14:textId="77777777" w:rsidR="00B55FFD" w:rsidRPr="00402D4E" w:rsidRDefault="00B55FFD" w:rsidP="00B55FFD">
      <w:pPr>
        <w:tabs>
          <w:tab w:val="left" w:pos="900"/>
          <w:tab w:val="left" w:pos="1276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1D796F" w:rsidRPr="00402D4E">
        <w:rPr>
          <w:rFonts w:ascii="TH SarabunPSK" w:eastAsia="Times New Roman" w:hAnsi="TH SarabunPSK" w:cs="TH SarabunPSK"/>
          <w:sz w:val="32"/>
          <w:szCs w:val="32"/>
        </w:rPr>
        <w:t>1</w:t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02D4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หนังสือ/ตำรา</w:t>
      </w:r>
    </w:p>
    <w:p w14:paraId="79B9FB5F" w14:textId="1B2E0A7E" w:rsidR="00B55FFD" w:rsidRPr="00402D4E" w:rsidRDefault="00B55FFD" w:rsidP="00B55FFD">
      <w:pPr>
        <w:tabs>
          <w:tab w:val="left" w:pos="900"/>
          <w:tab w:val="left" w:pos="1276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D796F" w:rsidRPr="00402D4E">
        <w:rPr>
          <w:rFonts w:ascii="TH SarabunPSK" w:eastAsia="Times New Roman" w:hAnsi="TH SarabunPSK" w:cs="TH SarabunPSK"/>
          <w:sz w:val="32"/>
          <w:szCs w:val="32"/>
        </w:rPr>
        <w:t>2</w:t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02D4E">
        <w:rPr>
          <w:rFonts w:ascii="TH SarabunPSK" w:eastAsia="Times New Roman" w:hAnsi="TH SarabunPSK" w:cs="TH SarabunPSK"/>
          <w:sz w:val="32"/>
          <w:szCs w:val="32"/>
        </w:rPr>
        <w:tab/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สื่อการเรียนรู้</w:t>
      </w:r>
    </w:p>
    <w:p w14:paraId="60FB61CE" w14:textId="6032FAD3" w:rsidR="001D796F" w:rsidRPr="00402D4E" w:rsidRDefault="00B55FFD" w:rsidP="00B55FFD">
      <w:pPr>
        <w:tabs>
          <w:tab w:val="left" w:pos="900"/>
          <w:tab w:val="left" w:pos="1276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D796F" w:rsidRPr="00402D4E">
        <w:rPr>
          <w:rFonts w:ascii="TH SarabunPSK" w:eastAsia="Times New Roman" w:hAnsi="TH SarabunPSK" w:cs="TH SarabunPSK"/>
          <w:sz w:val="32"/>
          <w:szCs w:val="32"/>
        </w:rPr>
        <w:t>3</w:t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02D4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ครุภัณฑ์</w:t>
      </w:r>
    </w:p>
    <w:p w14:paraId="16EF4A80" w14:textId="7B1590BF" w:rsidR="001D796F" w:rsidRPr="00402D4E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="006164F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1D796F"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14:paraId="7509C1E0" w14:textId="027CD128" w:rsidR="001D796F" w:rsidRPr="00402D4E" w:rsidRDefault="00B55FFD" w:rsidP="00B55FFD">
      <w:pPr>
        <w:tabs>
          <w:tab w:val="left" w:pos="900"/>
          <w:tab w:val="left" w:pos="1276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D796F" w:rsidRPr="00402D4E">
        <w:rPr>
          <w:rFonts w:ascii="TH SarabunPSK" w:eastAsia="Times New Roman" w:hAnsi="TH SarabunPSK" w:cs="TH SarabunPSK"/>
          <w:sz w:val="32"/>
          <w:szCs w:val="32"/>
        </w:rPr>
        <w:t>1</w:t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02D4E">
        <w:rPr>
          <w:rFonts w:ascii="TH SarabunPSK" w:eastAsia="Times New Roman" w:hAnsi="TH SarabunPSK" w:cs="TH SarabunPSK"/>
          <w:sz w:val="32"/>
          <w:szCs w:val="32"/>
        </w:rPr>
        <w:tab/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มีคณะกรรมการวางแผน จัดหา และติดตามการใช้ทรัพยากรการเรียนการสอน</w:t>
      </w:r>
    </w:p>
    <w:p w14:paraId="125FA31E" w14:textId="41E9D1E2" w:rsidR="001D796F" w:rsidRPr="00402D4E" w:rsidRDefault="00B55FFD" w:rsidP="00B55FFD">
      <w:pPr>
        <w:tabs>
          <w:tab w:val="left" w:pos="900"/>
          <w:tab w:val="left" w:pos="1276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D796F" w:rsidRPr="00402D4E">
        <w:rPr>
          <w:rFonts w:ascii="TH SarabunPSK" w:eastAsia="Times New Roman" w:hAnsi="TH SarabunPSK" w:cs="TH SarabunPSK"/>
          <w:sz w:val="32"/>
          <w:szCs w:val="32"/>
        </w:rPr>
        <w:t>2</w:t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02D4E">
        <w:rPr>
          <w:rFonts w:ascii="TH SarabunPSK" w:eastAsia="Times New Roman" w:hAnsi="TH SarabunPSK" w:cs="TH SarabunPSK"/>
          <w:sz w:val="32"/>
          <w:szCs w:val="32"/>
        </w:rPr>
        <w:tab/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อาจารย์ผู้สอนและผู้เรียนเสนอรายชื่อหนังสือ สื่อ และตำรา ไปยังคณะกรรมการ</w:t>
      </w:r>
    </w:p>
    <w:p w14:paraId="7A01695F" w14:textId="37779B42" w:rsidR="001D796F" w:rsidRPr="00402D4E" w:rsidRDefault="00B55FFD" w:rsidP="00B55FFD">
      <w:pPr>
        <w:tabs>
          <w:tab w:val="left" w:pos="900"/>
          <w:tab w:val="left" w:pos="1276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D796F" w:rsidRPr="00402D4E">
        <w:rPr>
          <w:rFonts w:ascii="TH SarabunPSK" w:eastAsia="Times New Roman" w:hAnsi="TH SarabunPSK" w:cs="TH SarabunPSK"/>
          <w:sz w:val="32"/>
          <w:szCs w:val="32"/>
        </w:rPr>
        <w:t>3</w:t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02D4E">
        <w:rPr>
          <w:rFonts w:ascii="TH SarabunPSK" w:eastAsia="Times New Roman" w:hAnsi="TH SarabunPSK" w:cs="TH SarabunPSK"/>
          <w:sz w:val="32"/>
          <w:szCs w:val="32"/>
        </w:rPr>
        <w:tab/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จัดสรรงบประมาณ</w:t>
      </w:r>
    </w:p>
    <w:p w14:paraId="2334598D" w14:textId="4F703B25" w:rsidR="001D796F" w:rsidRPr="00402D4E" w:rsidRDefault="00B55FFD" w:rsidP="00B55FFD">
      <w:pPr>
        <w:tabs>
          <w:tab w:val="left" w:pos="900"/>
          <w:tab w:val="left" w:pos="1276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D796F" w:rsidRPr="00402D4E">
        <w:rPr>
          <w:rFonts w:ascii="TH SarabunPSK" w:eastAsia="Times New Roman" w:hAnsi="TH SarabunPSK" w:cs="TH SarabunPSK"/>
          <w:sz w:val="32"/>
          <w:szCs w:val="32"/>
        </w:rPr>
        <w:t>4</w:t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02D4E">
        <w:rPr>
          <w:rFonts w:ascii="TH SarabunPSK" w:eastAsia="Times New Roman" w:hAnsi="TH SarabunPSK" w:cs="TH SarabunPSK"/>
          <w:sz w:val="32"/>
          <w:szCs w:val="32"/>
        </w:rPr>
        <w:tab/>
      </w:r>
      <w:r w:rsidR="001D796F" w:rsidRPr="00402D4E">
        <w:rPr>
          <w:rFonts w:ascii="TH SarabunPSK" w:eastAsia="Times New Roman" w:hAnsi="TH SarabunPSK" w:cs="TH SarabunPSK"/>
          <w:sz w:val="32"/>
          <w:szCs w:val="32"/>
          <w:cs/>
        </w:rPr>
        <w:t>จัดระบบการใช้ทรัพยากรการเรียนการสอน</w:t>
      </w:r>
    </w:p>
    <w:p w14:paraId="1A711799" w14:textId="77777777" w:rsidR="0049310C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1.4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1D796F" w:rsidRPr="001D7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งบประมาณตามแผน</w:t>
      </w:r>
    </w:p>
    <w:p w14:paraId="4EF6F802" w14:textId="5AD69FDA" w:rsidR="0049310C" w:rsidRPr="0049310C" w:rsidRDefault="0049310C" w:rsidP="00B55FFD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1.4.1</w:t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ประมาณการรายรับ</w:t>
      </w:r>
      <w:r w:rsidRPr="0049310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(หน่วย</w:t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: บาท)</w:t>
      </w:r>
    </w:p>
    <w:p w14:paraId="578937EB" w14:textId="3E717F27" w:rsidR="0049310C" w:rsidRPr="0049310C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งบประมาณเงินรายได้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23"/>
        <w:gridCol w:w="1051"/>
        <w:gridCol w:w="941"/>
        <w:gridCol w:w="941"/>
        <w:gridCol w:w="941"/>
        <w:gridCol w:w="941"/>
        <w:gridCol w:w="946"/>
      </w:tblGrid>
      <w:tr w:rsidR="0049310C" w:rsidRPr="0049310C" w14:paraId="07A4E63A" w14:textId="77777777" w:rsidTr="009D79E6">
        <w:trPr>
          <w:trHeight w:val="390"/>
          <w:tblHeader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0B50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ประมาณการรายรับ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C6D8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0A96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49310C" w:rsidRPr="0049310C" w14:paraId="6BCA40B7" w14:textId="77777777" w:rsidTr="009D79E6">
        <w:trPr>
          <w:trHeight w:val="390"/>
          <w:tblHeader/>
        </w:trPr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85B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C81E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7AB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BCD6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CAE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2F3B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31E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49310C" w:rsidRPr="0049310C" w14:paraId="41DE2244" w14:textId="77777777" w:rsidTr="009D79E6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9CDF" w14:textId="77777777" w:rsidR="0049310C" w:rsidRPr="0049310C" w:rsidRDefault="0049310C" w:rsidP="0049310C">
            <w:pPr>
              <w:tabs>
                <w:tab w:val="left" w:pos="33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0289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บาท/ปี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0E58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383C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2FC9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11A0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21EA2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310C" w:rsidRPr="0049310C" w14:paraId="71EBA4DC" w14:textId="77777777" w:rsidTr="009D79E6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663" w14:textId="77777777" w:rsidR="0049310C" w:rsidRPr="0049310C" w:rsidRDefault="0049310C" w:rsidP="0049310C">
            <w:pPr>
              <w:tabs>
                <w:tab w:val="left" w:pos="33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งานบริการวิชาการจากภายนอก</w:t>
            </w: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9310C">
              <w:rPr>
                <w:rFonts w:ascii="TH SarabunPSK" w:eastAsia="Times New Roma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B29C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บาท/ปี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EFAE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AB13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A89A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1EB3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06B27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310C" w:rsidRPr="0049310C" w14:paraId="78E18A2A" w14:textId="77777777" w:rsidTr="009D79E6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920" w14:textId="77777777" w:rsidR="0049310C" w:rsidRPr="0049310C" w:rsidRDefault="0049310C" w:rsidP="0049310C">
            <w:pPr>
              <w:tabs>
                <w:tab w:val="left" w:pos="33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ทุนด้านการเรียนการสอนและการวิจัย </w:t>
            </w:r>
            <w:r w:rsidRPr="0049310C">
              <w:rPr>
                <w:rFonts w:ascii="TH SarabunPSK" w:eastAsia="Times New Roma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7E8C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บาท/ปี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88652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5B9E1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A828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7E1F2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CB78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310C" w:rsidRPr="0049310C" w14:paraId="0E81CF12" w14:textId="77777777" w:rsidTr="009D79E6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9B6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015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CDF0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2E88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CFAE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097E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2B53" w14:textId="77777777" w:rsidR="0049310C" w:rsidRPr="0049310C" w:rsidRDefault="0049310C" w:rsidP="00493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B312E5" w14:textId="77777777" w:rsidR="00B55FFD" w:rsidRDefault="00B55FFD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4F196B2" w14:textId="593896FC" w:rsidR="0049310C" w:rsidRPr="004F3E1D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426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อัตราค่าธรรมเนียมการศึกษา</w:t>
      </w:r>
      <w:r w:rsidR="004F3E1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F3E1D" w:rsidRPr="004F3E1D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(หลักสูตรกำหนดตามกลุ่มของหลักสูตร ยกเว้นภาคเรียนฤดูร้อนค่าธรรมเนียมการศึกษากำหนดในอัตราเท่ากันทุกหลักสูตร)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4"/>
        <w:gridCol w:w="1135"/>
        <w:gridCol w:w="1812"/>
      </w:tblGrid>
      <w:tr w:rsidR="0049310C" w:rsidRPr="0049310C" w14:paraId="18F2D268" w14:textId="77777777" w:rsidTr="009D79E6">
        <w:trPr>
          <w:trHeight w:val="39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632EE422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9310C" w:rsidRPr="0049310C" w14:paraId="5B4EF4D9" w14:textId="77777777" w:rsidTr="009D79E6">
        <w:trPr>
          <w:trHeight w:val="390"/>
        </w:trPr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7EA265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ค่าธรรมเนียมการศึกษา ภาคเรียนปกติ</w:t>
            </w:r>
          </w:p>
        </w:tc>
        <w:tc>
          <w:tcPr>
            <w:tcW w:w="659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8C287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DBB739C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บาท/</w:t>
            </w:r>
            <w:r w:rsidRPr="0049310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ภาคเรียน</w:t>
            </w:r>
          </w:p>
        </w:tc>
      </w:tr>
      <w:tr w:rsidR="0049310C" w:rsidRPr="0049310C" w14:paraId="4F221249" w14:textId="77777777" w:rsidTr="009D79E6">
        <w:trPr>
          <w:trHeight w:val="390"/>
        </w:trPr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F14061D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ค่าธรรมเนียมการศึกษา ภาคเรียนฤดูร้อน</w:t>
            </w:r>
          </w:p>
        </w:tc>
        <w:tc>
          <w:tcPr>
            <w:tcW w:w="659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3B8C35" w14:textId="4ADDF7AA" w:rsidR="0049310C" w:rsidRPr="0049310C" w:rsidRDefault="00D64896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4,500</w:t>
            </w:r>
          </w:p>
        </w:tc>
        <w:tc>
          <w:tcPr>
            <w:tcW w:w="105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0D7EA8E5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บาท/</w:t>
            </w:r>
            <w:r w:rsidRPr="0049310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ภาคเรียน</w:t>
            </w:r>
          </w:p>
        </w:tc>
      </w:tr>
      <w:tr w:rsidR="0049310C" w:rsidRPr="0049310C" w14:paraId="52388BFA" w14:textId="77777777" w:rsidTr="009D79E6">
        <w:trPr>
          <w:trHeight w:val="390"/>
        </w:trPr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6417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49310C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ตลอดหลักสูตร</w:t>
            </w:r>
          </w:p>
        </w:tc>
        <w:tc>
          <w:tcPr>
            <w:tcW w:w="659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3420C3F0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pct"/>
            <w:tcBorders>
              <w:left w:val="nil"/>
            </w:tcBorders>
            <w:shd w:val="clear" w:color="auto" w:fill="auto"/>
            <w:noWrap/>
            <w:hideMark/>
          </w:tcPr>
          <w:p w14:paraId="68099225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9310C" w:rsidRPr="0049310C" w14:paraId="2CCF56E1" w14:textId="77777777" w:rsidTr="009D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D4B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ค่าใช้จ่ายต่อหัว/คน/ปี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5C8087" w14:textId="77777777" w:rsidR="0049310C" w:rsidRPr="0049310C" w:rsidRDefault="0049310C" w:rsidP="0049310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BBA5AB" w14:textId="77777777" w:rsidR="0049310C" w:rsidRPr="0049310C" w:rsidRDefault="0049310C" w:rsidP="004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671E6605" w14:textId="77777777" w:rsidR="00850755" w:rsidRDefault="00850755" w:rsidP="001539CB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7F1C04D5" w14:textId="69F2C655" w:rsidR="0049310C" w:rsidRPr="00850755" w:rsidRDefault="001539CB" w:rsidP="001539CB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ind w:firstLine="91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507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8507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50755" w:rsidRPr="008507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</w:t>
      </w:r>
      <w:r w:rsidR="00850755" w:rsidRPr="008507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50755" w:rsidRPr="008507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="0049310C" w:rsidRPr="008507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310C" w:rsidRPr="0085075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งบประมาณเงินรายจ่าย</w:t>
      </w:r>
      <w:r w:rsidR="0085075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0755"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(หน่วย</w:t>
      </w:r>
      <w:r w:rsidR="00850755" w:rsidRPr="0049310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50755" w:rsidRPr="0049310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: บาท)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52"/>
        <w:gridCol w:w="1102"/>
        <w:gridCol w:w="1106"/>
        <w:gridCol w:w="1106"/>
        <w:gridCol w:w="1107"/>
        <w:gridCol w:w="1111"/>
      </w:tblGrid>
      <w:tr w:rsidR="0049310C" w:rsidRPr="0049310C" w14:paraId="231224A5" w14:textId="77777777" w:rsidTr="00850755">
        <w:trPr>
          <w:trHeight w:val="20"/>
          <w:tblHeader/>
        </w:trPr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B53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C0F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4931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49310C" w:rsidRPr="0049310C" w14:paraId="0DE2CA09" w14:textId="77777777" w:rsidTr="00850755">
        <w:trPr>
          <w:trHeight w:val="20"/>
          <w:tblHeader/>
        </w:trPr>
        <w:tc>
          <w:tcPr>
            <w:tcW w:w="1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7E6" w14:textId="77777777" w:rsidR="0049310C" w:rsidRPr="0049310C" w:rsidRDefault="0049310C" w:rsidP="009D79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0BF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016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786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6C0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0FF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49310C" w:rsidRPr="0049310C" w14:paraId="0B9CD608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D751D" w14:textId="77777777" w:rsidR="0049310C" w:rsidRPr="0049310C" w:rsidRDefault="0049310C" w:rsidP="009D79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ค่าใช้จ่ายดำเนินงาน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32BC12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65AC8C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993E91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021400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C5F6DF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10C" w:rsidRPr="0049310C" w14:paraId="3406AA14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EB1" w14:textId="77777777" w:rsidR="0049310C" w:rsidRPr="0049310C" w:rsidRDefault="0049310C" w:rsidP="009D79E6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9F1B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8822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321B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00A9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3ED7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310C" w:rsidRPr="0049310C" w14:paraId="5DD0A104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149" w14:textId="77777777" w:rsidR="0049310C" w:rsidRPr="0049310C" w:rsidRDefault="0049310C" w:rsidP="009D79E6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9D6C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1479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3070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014A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7476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310C" w:rsidRPr="0049310C" w14:paraId="0B4CD341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019A" w14:textId="77777777" w:rsidR="0049310C" w:rsidRPr="0049310C" w:rsidRDefault="0049310C" w:rsidP="009D79E6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410B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2382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3E8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FF2B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DDD3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310C" w:rsidRPr="0049310C" w14:paraId="61750584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111CC" w14:textId="77777777" w:rsidR="0049310C" w:rsidRPr="0049310C" w:rsidRDefault="0049310C" w:rsidP="009D79E6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86E4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B31D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5B05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8F7B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3229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310C" w:rsidRPr="0049310C" w14:paraId="31EFAF60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182C0" w14:textId="77777777" w:rsidR="0049310C" w:rsidRPr="0049310C" w:rsidRDefault="0049310C" w:rsidP="009D79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รายจ่ายให้มหาวิทยาลัย </w:t>
            </w:r>
            <w:r w:rsidRPr="0049310C">
              <w:rPr>
                <w:rFonts w:ascii="TH SarabunPSK" w:eastAsia="Times New Roma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4E1EBDE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22A7F9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92CCE8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CBA4C5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7CCDCB" w14:textId="77777777" w:rsidR="0049310C" w:rsidRPr="0049310C" w:rsidRDefault="0049310C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10C" w:rsidRPr="0049310C" w14:paraId="39FCFA52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27CC6B" w14:textId="77777777" w:rsidR="0049310C" w:rsidRPr="0049310C" w:rsidRDefault="0049310C" w:rsidP="009D79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งบลงทุน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D9F6D8" w14:textId="77777777" w:rsidR="0049310C" w:rsidRPr="0049310C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DF8B5F" w14:textId="77777777" w:rsidR="0049310C" w:rsidRPr="0049310C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F27941" w14:textId="77777777" w:rsidR="0049310C" w:rsidRPr="0049310C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227FDD" w14:textId="77777777" w:rsidR="0049310C" w:rsidRPr="0049310C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90258A" w14:textId="77777777" w:rsidR="0049310C" w:rsidRPr="0049310C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10C" w:rsidRPr="00532800" w14:paraId="3934E2B8" w14:textId="77777777" w:rsidTr="00850755">
        <w:trPr>
          <w:trHeight w:val="2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BF7CD" w14:textId="77777777" w:rsidR="0049310C" w:rsidRPr="00532800" w:rsidRDefault="0049310C" w:rsidP="009D79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0FE4F6A" w14:textId="77777777" w:rsidR="0049310C" w:rsidRPr="00532800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739441D" w14:textId="77777777" w:rsidR="0049310C" w:rsidRPr="00532800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AF6E5A1" w14:textId="77777777" w:rsidR="0049310C" w:rsidRPr="00532800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CD40F4D" w14:textId="77777777" w:rsidR="0049310C" w:rsidRPr="00532800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E5BF78E" w14:textId="77777777" w:rsidR="0049310C" w:rsidRPr="00532800" w:rsidRDefault="0049310C" w:rsidP="009D79E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EA8868" w14:textId="77777777" w:rsidR="0049310C" w:rsidRPr="0049310C" w:rsidRDefault="0049310C" w:rsidP="0049310C">
      <w:pPr>
        <w:pStyle w:val="ListParagraph"/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ind w:left="43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6CAACDB8" w14:textId="77777777" w:rsidR="0049310C" w:rsidRDefault="0049310C" w:rsidP="0049310C">
      <w:pPr>
        <w:pStyle w:val="ListParagraph"/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ind w:left="43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sectPr w:rsidR="0049310C" w:rsidSect="003A232D">
          <w:headerReference w:type="default" r:id="rId13"/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79AA7F05" w14:textId="77777777" w:rsidR="0049310C" w:rsidRPr="0049310C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931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2</w:t>
      </w:r>
      <w:r w:rsidRPr="004931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4931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ชื่อ สกุล ตำแหน่ง และคุณวุฒิของอาจารย์</w:t>
      </w:r>
    </w:p>
    <w:p w14:paraId="39D24E96" w14:textId="5DBE9CFE" w:rsidR="0049310C" w:rsidRPr="0049310C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9310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493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2.1</w:t>
      </w:r>
      <w:r w:rsidRPr="00493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</w:p>
    <w:tbl>
      <w:tblPr>
        <w:tblW w:w="152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7"/>
        <w:gridCol w:w="4050"/>
        <w:gridCol w:w="1980"/>
        <w:gridCol w:w="2678"/>
        <w:gridCol w:w="2902"/>
        <w:gridCol w:w="900"/>
      </w:tblGrid>
      <w:tr w:rsidR="0049310C" w:rsidRPr="0049310C" w14:paraId="71E74B28" w14:textId="77777777" w:rsidTr="009D79E6">
        <w:trPr>
          <w:trHeight w:val="233"/>
          <w:tblHeader/>
        </w:trPr>
        <w:tc>
          <w:tcPr>
            <w:tcW w:w="833" w:type="dxa"/>
            <w:vAlign w:val="center"/>
          </w:tcPr>
          <w:p w14:paraId="541DA7A2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67" w:type="dxa"/>
            <w:vAlign w:val="center"/>
          </w:tcPr>
          <w:p w14:paraId="10B4D53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0464268D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4050" w:type="dxa"/>
            <w:vAlign w:val="center"/>
          </w:tcPr>
          <w:p w14:paraId="1127AFF7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931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931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vAlign w:val="center"/>
          </w:tcPr>
          <w:p w14:paraId="3A9647CF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78" w:type="dxa"/>
            <w:vAlign w:val="center"/>
          </w:tcPr>
          <w:p w14:paraId="324DA911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02" w:type="dxa"/>
            <w:vAlign w:val="center"/>
          </w:tcPr>
          <w:p w14:paraId="685BB4F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4931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ที่จบ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00" w:type="dxa"/>
            <w:vAlign w:val="center"/>
          </w:tcPr>
          <w:p w14:paraId="213B102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31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49310C" w:rsidRPr="0049310C" w14:paraId="5892AD7F" w14:textId="77777777" w:rsidTr="009D79E6">
        <w:trPr>
          <w:trHeight w:val="233"/>
          <w:tblHeader/>
        </w:trPr>
        <w:tc>
          <w:tcPr>
            <w:tcW w:w="833" w:type="dxa"/>
          </w:tcPr>
          <w:p w14:paraId="513B3710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67" w:type="dxa"/>
          </w:tcPr>
          <w:p w14:paraId="67BC52A0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EBAC0F5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1D894202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5B619C0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2606981E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660687A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38FA3F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310C" w:rsidRPr="0049310C" w14:paraId="5ED04647" w14:textId="77777777" w:rsidTr="009D79E6">
        <w:trPr>
          <w:trHeight w:val="233"/>
          <w:tblHeader/>
        </w:trPr>
        <w:tc>
          <w:tcPr>
            <w:tcW w:w="833" w:type="dxa"/>
          </w:tcPr>
          <w:p w14:paraId="0E16CEC3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67" w:type="dxa"/>
          </w:tcPr>
          <w:p w14:paraId="1C06B85A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8DB204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1972E80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83BA43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5317A5C0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4D3E9370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74AAFD9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310C" w:rsidRPr="0049310C" w14:paraId="7157428C" w14:textId="77777777" w:rsidTr="009D79E6">
        <w:trPr>
          <w:trHeight w:val="233"/>
          <w:tblHeader/>
        </w:trPr>
        <w:tc>
          <w:tcPr>
            <w:tcW w:w="833" w:type="dxa"/>
          </w:tcPr>
          <w:p w14:paraId="7724EE5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67" w:type="dxa"/>
          </w:tcPr>
          <w:p w14:paraId="5ED7F2DE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D8D0D49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47436CCE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0B1F90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46AB1B05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2D385F5E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6AF623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310C" w:rsidRPr="0049310C" w14:paraId="125FD10C" w14:textId="77777777" w:rsidTr="009D79E6">
        <w:trPr>
          <w:trHeight w:val="233"/>
          <w:tblHeader/>
        </w:trPr>
        <w:tc>
          <w:tcPr>
            <w:tcW w:w="833" w:type="dxa"/>
          </w:tcPr>
          <w:p w14:paraId="3BA0F703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67" w:type="dxa"/>
          </w:tcPr>
          <w:p w14:paraId="2930F533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3B6777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3FFD1413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AF8008E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473A37C1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1F79BDCF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C7367BF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310C" w:rsidRPr="0049310C" w14:paraId="3F190E60" w14:textId="77777777" w:rsidTr="009D79E6">
        <w:trPr>
          <w:trHeight w:val="233"/>
          <w:tblHeader/>
        </w:trPr>
        <w:tc>
          <w:tcPr>
            <w:tcW w:w="833" w:type="dxa"/>
          </w:tcPr>
          <w:p w14:paraId="00E377D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67" w:type="dxa"/>
          </w:tcPr>
          <w:p w14:paraId="3179AC68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3D7CCD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8D9A517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409F2ACD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539C89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04D0F70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FA103B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4952DD" w14:textId="77777777" w:rsidR="0049310C" w:rsidRPr="0049310C" w:rsidRDefault="0049310C" w:rsidP="0049310C">
      <w:pPr>
        <w:tabs>
          <w:tab w:val="left" w:pos="450"/>
          <w:tab w:val="left" w:pos="993"/>
          <w:tab w:val="left" w:pos="1560"/>
          <w:tab w:val="left" w:pos="5103"/>
          <w:tab w:val="left" w:pos="6237"/>
          <w:tab w:val="left" w:pos="6946"/>
        </w:tabs>
        <w:spacing w:after="0" w:line="240" w:lineRule="auto"/>
        <w:ind w:firstLine="993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493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br w:type="page"/>
      </w:r>
    </w:p>
    <w:p w14:paraId="7AFCC7E4" w14:textId="2B29A4FB" w:rsidR="0049310C" w:rsidRPr="0049310C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ab/>
      </w:r>
      <w:r w:rsidRPr="00493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</w:t>
      </w:r>
      <w:r w:rsidRPr="0049310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493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  <w:r w:rsidRPr="0049310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ภายนอก (กรณีร่วมผลิต) (ถ้ามี)</w:t>
      </w:r>
    </w:p>
    <w:tbl>
      <w:tblPr>
        <w:tblStyle w:val="TableGrid"/>
        <w:tblW w:w="15866" w:type="dxa"/>
        <w:tblInd w:w="-905" w:type="dxa"/>
        <w:tblLook w:val="04A0" w:firstRow="1" w:lastRow="0" w:firstColumn="1" w:lastColumn="0" w:noHBand="0" w:noVBand="1"/>
      </w:tblPr>
      <w:tblGrid>
        <w:gridCol w:w="780"/>
        <w:gridCol w:w="2688"/>
        <w:gridCol w:w="1907"/>
        <w:gridCol w:w="1994"/>
        <w:gridCol w:w="1734"/>
        <w:gridCol w:w="953"/>
        <w:gridCol w:w="5810"/>
      </w:tblGrid>
      <w:tr w:rsidR="0049310C" w:rsidRPr="0049310C" w14:paraId="36F1B94A" w14:textId="77777777" w:rsidTr="009D79E6">
        <w:trPr>
          <w:trHeight w:val="885"/>
        </w:trPr>
        <w:tc>
          <w:tcPr>
            <w:tcW w:w="780" w:type="dxa"/>
            <w:vAlign w:val="center"/>
          </w:tcPr>
          <w:p w14:paraId="4E8D6D57" w14:textId="77777777" w:rsidR="0049310C" w:rsidRPr="0049310C" w:rsidRDefault="0049310C" w:rsidP="009D79E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88" w:type="dxa"/>
            <w:vAlign w:val="center"/>
          </w:tcPr>
          <w:p w14:paraId="22A871A8" w14:textId="77777777" w:rsidR="0049310C" w:rsidRPr="0049310C" w:rsidRDefault="0049310C" w:rsidP="009D79E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07" w:type="dxa"/>
            <w:vAlign w:val="center"/>
          </w:tcPr>
          <w:p w14:paraId="331D05B6" w14:textId="77777777" w:rsidR="0049310C" w:rsidRPr="0049310C" w:rsidRDefault="0049310C" w:rsidP="009D79E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94" w:type="dxa"/>
            <w:vAlign w:val="center"/>
          </w:tcPr>
          <w:p w14:paraId="7B70DC1F" w14:textId="77777777" w:rsidR="0049310C" w:rsidRPr="0049310C" w:rsidRDefault="0049310C" w:rsidP="009D79E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34" w:type="dxa"/>
            <w:vAlign w:val="center"/>
          </w:tcPr>
          <w:p w14:paraId="33B99CA1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31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953" w:type="dxa"/>
            <w:vAlign w:val="center"/>
          </w:tcPr>
          <w:p w14:paraId="72BAA0A1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31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810" w:type="dxa"/>
          </w:tcPr>
          <w:p w14:paraId="7CB14003" w14:textId="77777777" w:rsidR="0049310C" w:rsidRPr="0049310C" w:rsidRDefault="0049310C" w:rsidP="009D79E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49310C" w:rsidRPr="0049310C" w14:paraId="5D23C6BE" w14:textId="77777777" w:rsidTr="009D79E6">
        <w:trPr>
          <w:trHeight w:val="4760"/>
        </w:trPr>
        <w:tc>
          <w:tcPr>
            <w:tcW w:w="780" w:type="dxa"/>
          </w:tcPr>
          <w:p w14:paraId="725E0BA5" w14:textId="77777777" w:rsidR="0049310C" w:rsidRPr="0049310C" w:rsidRDefault="0049310C" w:rsidP="009D79E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88" w:type="dxa"/>
          </w:tcPr>
          <w:p w14:paraId="1CF1A8E3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DE8CE53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4" w:type="dxa"/>
          </w:tcPr>
          <w:p w14:paraId="67403964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E69941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14:paraId="1A9229FB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10" w:type="dxa"/>
          </w:tcPr>
          <w:p w14:paraId="74615414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ตำแหน่ง  </w:t>
            </w:r>
          </w:p>
          <w:p w14:paraId="54E3718F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3488632D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ชื่อสถานประกอบการ</w:t>
            </w:r>
          </w:p>
          <w:p w14:paraId="6F518239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24FDAC7C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ประสบการณ์การทำงานที่เกี่ยวข้องกับศาสตร์ในหลักสูตร 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 </w:instrText>
            </w:r>
            <w:r w:rsidRPr="004931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</w:p>
          <w:p w14:paraId="32CEDA8D" w14:textId="77777777" w:rsidR="0049310C" w:rsidRPr="0049310C" w:rsidRDefault="0049310C" w:rsidP="009D79E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รายละเอียดการทำงาน</w:t>
            </w:r>
          </w:p>
          <w:p w14:paraId="44A33454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441B63F1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9D5DDD4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3) </w: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4CAC0095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ความเชี่ยวชาญที่สัมพันธ์กับหลักสูตร</w:t>
            </w:r>
          </w:p>
          <w:p w14:paraId="7D9F238D" w14:textId="77777777" w:rsidR="0049310C" w:rsidRPr="0049310C" w:rsidRDefault="0049310C" w:rsidP="009D79E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 w:rsidRPr="0049310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408C3DDE" w14:textId="77777777" w:rsidR="0049310C" w:rsidRPr="001D796F" w:rsidRDefault="0049310C" w:rsidP="0049310C">
      <w:pPr>
        <w:tabs>
          <w:tab w:val="left" w:pos="450"/>
          <w:tab w:val="left" w:pos="993"/>
          <w:tab w:val="left" w:pos="1560"/>
          <w:tab w:val="left" w:pos="5103"/>
          <w:tab w:val="left" w:pos="6237"/>
          <w:tab w:val="left" w:pos="6946"/>
        </w:tabs>
        <w:spacing w:after="0" w:line="240" w:lineRule="auto"/>
        <w:ind w:firstLine="993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highlight w:val="yellow"/>
          <w:cs/>
        </w:rPr>
      </w:pPr>
      <w:r w:rsidRPr="001D796F">
        <w:rPr>
          <w:rFonts w:ascii="TH SarabunPSK" w:eastAsia="Angsana New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5F2E3521" w14:textId="705A833D" w:rsidR="0049310C" w:rsidRPr="0049310C" w:rsidRDefault="0049310C" w:rsidP="0049310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ab/>
      </w:r>
      <w:r w:rsidRPr="00493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</w:t>
      </w:r>
      <w:r w:rsidRPr="0049310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</w:t>
      </w:r>
      <w:r w:rsidRPr="00493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อาจารย์พิเศษ </w:t>
      </w:r>
      <w:r w:rsidRPr="006164F2">
        <w:rPr>
          <w:rFonts w:ascii="TH SarabunPSK" w:eastAsia="Angsan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(ถ้ามี)</w:t>
      </w:r>
    </w:p>
    <w:tbl>
      <w:tblPr>
        <w:tblW w:w="152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7"/>
        <w:gridCol w:w="4050"/>
        <w:gridCol w:w="1980"/>
        <w:gridCol w:w="2678"/>
        <w:gridCol w:w="2902"/>
        <w:gridCol w:w="900"/>
      </w:tblGrid>
      <w:tr w:rsidR="0049310C" w:rsidRPr="0049310C" w14:paraId="5C86AA17" w14:textId="77777777" w:rsidTr="009D79E6">
        <w:trPr>
          <w:trHeight w:val="233"/>
          <w:tblHeader/>
        </w:trPr>
        <w:tc>
          <w:tcPr>
            <w:tcW w:w="833" w:type="dxa"/>
            <w:vAlign w:val="center"/>
          </w:tcPr>
          <w:p w14:paraId="0AB917C5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867" w:type="dxa"/>
            <w:vAlign w:val="center"/>
          </w:tcPr>
          <w:p w14:paraId="79D19FCD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  <w:p w14:paraId="79EC875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4050" w:type="dxa"/>
            <w:vAlign w:val="center"/>
          </w:tcPr>
          <w:p w14:paraId="0211D96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  <w:r w:rsidRPr="0049310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49310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310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vAlign w:val="center"/>
          </w:tcPr>
          <w:p w14:paraId="01CEC799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78" w:type="dxa"/>
            <w:vAlign w:val="center"/>
          </w:tcPr>
          <w:p w14:paraId="74CBF75F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10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02" w:type="dxa"/>
            <w:vAlign w:val="center"/>
          </w:tcPr>
          <w:p w14:paraId="4FDDF097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1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</w:t>
            </w:r>
          </w:p>
        </w:tc>
        <w:tc>
          <w:tcPr>
            <w:tcW w:w="900" w:type="dxa"/>
            <w:vAlign w:val="center"/>
          </w:tcPr>
          <w:p w14:paraId="1063B79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931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พ.ศ.</w:t>
            </w:r>
          </w:p>
        </w:tc>
      </w:tr>
      <w:tr w:rsidR="0049310C" w:rsidRPr="0049310C" w14:paraId="08899393" w14:textId="77777777" w:rsidTr="009D79E6">
        <w:trPr>
          <w:trHeight w:val="233"/>
          <w:tblHeader/>
        </w:trPr>
        <w:tc>
          <w:tcPr>
            <w:tcW w:w="833" w:type="dxa"/>
          </w:tcPr>
          <w:p w14:paraId="353821D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867" w:type="dxa"/>
          </w:tcPr>
          <w:p w14:paraId="457683F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6EB0FB7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16ACA7B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8AA6E57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D580A8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75988786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77941F81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9310C" w:rsidRPr="0049310C" w14:paraId="1AEBA641" w14:textId="77777777" w:rsidTr="009D79E6">
        <w:trPr>
          <w:trHeight w:val="233"/>
          <w:tblHeader/>
        </w:trPr>
        <w:tc>
          <w:tcPr>
            <w:tcW w:w="833" w:type="dxa"/>
          </w:tcPr>
          <w:p w14:paraId="20EF1DAF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867" w:type="dxa"/>
          </w:tcPr>
          <w:p w14:paraId="10528DA8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4A1119A8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D1221A5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BA161B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492EEB8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280F1E92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714902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9310C" w:rsidRPr="0049310C" w14:paraId="764D291E" w14:textId="77777777" w:rsidTr="009D79E6">
        <w:trPr>
          <w:trHeight w:val="233"/>
          <w:tblHeader/>
        </w:trPr>
        <w:tc>
          <w:tcPr>
            <w:tcW w:w="833" w:type="dxa"/>
          </w:tcPr>
          <w:p w14:paraId="5D55BCEA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867" w:type="dxa"/>
          </w:tcPr>
          <w:p w14:paraId="3D3D4AC7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736A921A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5A73D92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95F2BDA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43220CE2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0C5506E8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4F6ACBA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9310C" w:rsidRPr="0049310C" w14:paraId="32E7A2A3" w14:textId="77777777" w:rsidTr="009D79E6">
        <w:trPr>
          <w:trHeight w:val="233"/>
          <w:tblHeader/>
        </w:trPr>
        <w:tc>
          <w:tcPr>
            <w:tcW w:w="833" w:type="dxa"/>
          </w:tcPr>
          <w:p w14:paraId="092F6408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867" w:type="dxa"/>
          </w:tcPr>
          <w:p w14:paraId="7A1D2B65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4C16AD23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1CFD03D7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18906B4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70D2F8AF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689B54D9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A12EBAA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9310C" w:rsidRPr="0049310C" w14:paraId="02FEEEDD" w14:textId="77777777" w:rsidTr="009D79E6">
        <w:trPr>
          <w:trHeight w:val="233"/>
          <w:tblHeader/>
        </w:trPr>
        <w:tc>
          <w:tcPr>
            <w:tcW w:w="833" w:type="dxa"/>
          </w:tcPr>
          <w:p w14:paraId="7B5724CC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9310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867" w:type="dxa"/>
          </w:tcPr>
          <w:p w14:paraId="592BA14A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79D78565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5C257B03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4ECFDBB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2CEA808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3D10FE1E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FF19C1D" w14:textId="77777777" w:rsidR="0049310C" w:rsidRPr="0049310C" w:rsidRDefault="0049310C" w:rsidP="009D79E6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91E3E19" w14:textId="77777777" w:rsidR="0049310C" w:rsidRDefault="0049310C" w:rsidP="0049310C">
      <w:pPr>
        <w:tabs>
          <w:tab w:val="left" w:pos="1170"/>
          <w:tab w:val="left" w:pos="792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68410632" w14:textId="77777777" w:rsidR="0049310C" w:rsidRDefault="0049310C" w:rsidP="0049310C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sectPr w:rsidR="0049310C" w:rsidSect="00E2036D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23ADBF2C" w14:textId="37A0E8AE" w:rsidR="004C01C9" w:rsidRPr="00402D4E" w:rsidRDefault="004C01C9" w:rsidP="004C01C9">
      <w:pPr>
        <w:pStyle w:val="2"/>
        <w:rPr>
          <w:sz w:val="32"/>
          <w:szCs w:val="32"/>
        </w:rPr>
      </w:pPr>
      <w:bookmarkStart w:id="8" w:name="_Toc137048881"/>
      <w:r w:rsidRPr="00402D4E">
        <w:rPr>
          <w:rFonts w:hint="cs"/>
          <w:sz w:val="32"/>
          <w:szCs w:val="32"/>
          <w:cs/>
        </w:rPr>
        <w:lastRenderedPageBreak/>
        <w:t>หมวดที่ 6 คุณสมบัติของผู้เข้าศึกษา</w:t>
      </w:r>
      <w:bookmarkEnd w:id="8"/>
    </w:p>
    <w:p w14:paraId="0F40FB39" w14:textId="77777777" w:rsidR="0049310C" w:rsidRDefault="0049310C" w:rsidP="004C01C9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DA0826" w14:textId="2AA4378B" w:rsidR="004C01C9" w:rsidRPr="004C01C9" w:rsidRDefault="004C01C9" w:rsidP="004C01C9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01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4C01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คุณสมบัติของผู้เข้าศึกษา </w:t>
      </w:r>
    </w:p>
    <w:p w14:paraId="16948303" w14:textId="77777777" w:rsidR="004C01C9" w:rsidRPr="004C01C9" w:rsidRDefault="004C01C9" w:rsidP="004C01C9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C01C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01C9">
        <w:rPr>
          <w:rFonts w:ascii="TH SarabunPSK" w:eastAsia="Times New Roman" w:hAnsi="TH SarabunPSK" w:cs="TH SarabunPSK" w:hint="cs"/>
          <w:sz w:val="32"/>
          <w:szCs w:val="32"/>
          <w:cs/>
        </w:rPr>
        <w:t>1.1</w:t>
      </w:r>
      <w:r w:rsidRPr="004C0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01C9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สำเร็จการศึกษาไม่ต่ำกว่าชั้นมัธยมศึกษาตอนปลายหรือเทียบเท่า</w:t>
      </w:r>
    </w:p>
    <w:p w14:paraId="10A854A1" w14:textId="627082B7" w:rsidR="004C01C9" w:rsidRPr="004C01C9" w:rsidRDefault="004C01C9" w:rsidP="004C01C9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C01C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01C9">
        <w:rPr>
          <w:rFonts w:ascii="TH SarabunPSK" w:eastAsia="Times New Roman" w:hAnsi="TH SarabunPSK" w:cs="TH SarabunPSK" w:hint="cs"/>
          <w:sz w:val="32"/>
          <w:szCs w:val="32"/>
          <w:cs/>
        </w:rPr>
        <w:t>1.2</w:t>
      </w:r>
      <w:r w:rsidRPr="004C0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01C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4C01C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4C01C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4C01C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4C3612F" w14:textId="0EFF191B" w:rsidR="004C01C9" w:rsidRPr="004C01C9" w:rsidRDefault="004C01C9" w:rsidP="004C01C9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C01C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01C9">
        <w:rPr>
          <w:rFonts w:ascii="TH SarabunPSK" w:eastAsia="Times New Roman" w:hAnsi="TH SarabunPSK" w:cs="TH SarabunPSK" w:hint="cs"/>
          <w:sz w:val="32"/>
          <w:szCs w:val="32"/>
          <w:cs/>
        </w:rPr>
        <w:t>1.3</w:t>
      </w:r>
      <w:r w:rsidRPr="004C01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01C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มีคุณสมบัติอื่น</w:t>
      </w:r>
      <w:r w:rsidRPr="004C01C9">
        <w:rPr>
          <w:rFonts w:ascii="TH SarabunPSK" w:hAnsi="TH SarabunPSK" w:cs="TH SarabunPSK"/>
          <w:sz w:val="32"/>
          <w:szCs w:val="32"/>
          <w:cs/>
        </w:rPr>
        <w:t xml:space="preserve">เป็นไปตามข้อบังคับมหาวิทยาลัยทักษิณ ว่าด้วยการศึกษาระดับปริญญาตรี พ.ศ. </w:t>
      </w:r>
      <w:r w:rsidRPr="004C01C9">
        <w:rPr>
          <w:rFonts w:ascii="TH SarabunPSK" w:hAnsi="TH SarabunPSK" w:cs="TH SarabunPSK"/>
          <w:sz w:val="32"/>
          <w:szCs w:val="32"/>
        </w:rPr>
        <w:t>25</w:t>
      </w:r>
      <w:r w:rsidRPr="004C01C9">
        <w:rPr>
          <w:rFonts w:ascii="TH SarabunPSK" w:hAnsi="TH SarabunPSK" w:cs="TH SarabunPSK"/>
          <w:sz w:val="32"/>
          <w:szCs w:val="32"/>
          <w:cs/>
        </w:rPr>
        <w:t>66</w:t>
      </w:r>
    </w:p>
    <w:p w14:paraId="56573BA7" w14:textId="77777777" w:rsidR="004C01C9" w:rsidRDefault="004C01C9" w:rsidP="004C01C9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AF00FB" w14:textId="0FEEB3C3" w:rsidR="004C01C9" w:rsidRPr="004C01C9" w:rsidRDefault="004C01C9" w:rsidP="004C01C9">
      <w:pPr>
        <w:tabs>
          <w:tab w:val="left" w:pos="426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C01C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ปัญหาของนิสิตแรกเข้า</w:t>
      </w:r>
      <w:r w:rsidRPr="004C01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</w:t>
      </w:r>
      <w:r w:rsidRPr="004C01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tbl>
      <w:tblPr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4526"/>
      </w:tblGrid>
      <w:tr w:rsidR="004C01C9" w:rsidRPr="004C01C9" w14:paraId="7E7FEFBA" w14:textId="77777777" w:rsidTr="009D79E6">
        <w:tc>
          <w:tcPr>
            <w:tcW w:w="4526" w:type="dxa"/>
            <w:shd w:val="clear" w:color="auto" w:fill="auto"/>
          </w:tcPr>
          <w:p w14:paraId="4DC57D17" w14:textId="6A090CE5" w:rsidR="004C01C9" w:rsidRPr="004C01C9" w:rsidRDefault="004C01C9" w:rsidP="00487C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ปัญหาของ</w:t>
            </w:r>
            <w:r w:rsidR="00487C0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นิสิต</w: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4526" w:type="dxa"/>
            <w:shd w:val="clear" w:color="auto" w:fill="auto"/>
          </w:tcPr>
          <w:p w14:paraId="2C5CC861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กลยุทธ์ในการดำเนินการเพื่อแก้ไขปัญหา</w:t>
            </w:r>
          </w:p>
        </w:tc>
      </w:tr>
      <w:tr w:rsidR="004C01C9" w:rsidRPr="004C01C9" w14:paraId="671FD1DF" w14:textId="77777777" w:rsidTr="009D79E6">
        <w:tc>
          <w:tcPr>
            <w:tcW w:w="4526" w:type="dxa"/>
            <w:shd w:val="clear" w:color="auto" w:fill="auto"/>
          </w:tcPr>
          <w:p w14:paraId="0D1C9F25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1E120990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50598DA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26" w:type="dxa"/>
            <w:shd w:val="clear" w:color="auto" w:fill="auto"/>
          </w:tcPr>
          <w:p w14:paraId="32C5BE3C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C01C9" w:rsidRPr="004C01C9" w14:paraId="5DB2D098" w14:textId="77777777" w:rsidTr="009D79E6">
        <w:tc>
          <w:tcPr>
            <w:tcW w:w="4526" w:type="dxa"/>
            <w:shd w:val="clear" w:color="auto" w:fill="auto"/>
          </w:tcPr>
          <w:p w14:paraId="4AC33C31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3EE8F805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A7FB7F4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26" w:type="dxa"/>
            <w:shd w:val="clear" w:color="auto" w:fill="auto"/>
          </w:tcPr>
          <w:p w14:paraId="60C0C0D7" w14:textId="77777777" w:rsidR="004C01C9" w:rsidRPr="004C01C9" w:rsidRDefault="004C01C9" w:rsidP="009D79E6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5372F93C" w14:textId="77777777" w:rsidR="004C01C9" w:rsidRDefault="004C01C9" w:rsidP="004C01C9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</w:pPr>
    </w:p>
    <w:p w14:paraId="2FF944EA" w14:textId="5EE211D5" w:rsidR="004C01C9" w:rsidRPr="004C01C9" w:rsidRDefault="004C01C9" w:rsidP="004C01C9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C01C9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4C01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60"/>
        <w:gridCol w:w="1260"/>
        <w:gridCol w:w="1260"/>
        <w:gridCol w:w="1260"/>
        <w:gridCol w:w="1260"/>
      </w:tblGrid>
      <w:tr w:rsidR="004C01C9" w:rsidRPr="004C01C9" w14:paraId="01BAEEA1" w14:textId="77777777" w:rsidTr="009D79E6">
        <w:trPr>
          <w:cantSplit/>
        </w:trPr>
        <w:tc>
          <w:tcPr>
            <w:tcW w:w="262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08D59BDA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ระดับชั้นปี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8C1AE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จำนวนนิสิตในแต่ละปีการศึกษา </w:t>
            </w:r>
            <w:r w:rsidRPr="004C01C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4C01C9" w:rsidRPr="004C01C9" w14:paraId="745B0FE5" w14:textId="77777777" w:rsidTr="009D79E6">
        <w:trPr>
          <w:cantSplit/>
        </w:trPr>
        <w:tc>
          <w:tcPr>
            <w:tcW w:w="26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B6155B9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A619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C4B02A5" w14:textId="77777777" w:rsidR="004C01C9" w:rsidRPr="004C01C9" w:rsidRDefault="004C01C9" w:rsidP="009D79E6">
            <w:pPr>
              <w:spacing w:after="0" w:line="240" w:lineRule="auto"/>
              <w:jc w:val="center"/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4B14D8E" w14:textId="77777777" w:rsidR="004C01C9" w:rsidRPr="004C01C9" w:rsidRDefault="004C01C9" w:rsidP="009D79E6">
            <w:pPr>
              <w:spacing w:after="0" w:line="240" w:lineRule="auto"/>
              <w:jc w:val="center"/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0F923B8" w14:textId="77777777" w:rsidR="004C01C9" w:rsidRPr="004C01C9" w:rsidRDefault="004C01C9" w:rsidP="009D79E6">
            <w:pPr>
              <w:spacing w:after="0" w:line="240" w:lineRule="auto"/>
              <w:jc w:val="center"/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0DC093B" w14:textId="77777777" w:rsidR="004C01C9" w:rsidRPr="004C01C9" w:rsidRDefault="004C01C9" w:rsidP="009D79E6">
            <w:pPr>
              <w:spacing w:after="0" w:line="240" w:lineRule="auto"/>
              <w:jc w:val="center"/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C01C9" w:rsidRPr="004C01C9" w14:paraId="1756FEDA" w14:textId="77777777" w:rsidTr="009D79E6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0DF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E71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050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00C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DD0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9E9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C01C9" w:rsidRPr="004C01C9" w14:paraId="6E0C7F54" w14:textId="77777777" w:rsidTr="009D79E6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54D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F72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7A7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FFA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70A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BD79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C01C9" w:rsidRPr="004C01C9" w14:paraId="56A445C5" w14:textId="77777777" w:rsidTr="009D79E6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871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BDE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E04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C67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2F0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1E2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C01C9" w:rsidRPr="004C01C9" w14:paraId="4F3AAB88" w14:textId="77777777" w:rsidTr="009D79E6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905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896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809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4D1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4ED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3BB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C01C9" w:rsidRPr="004C01C9" w14:paraId="5469EF9D" w14:textId="77777777" w:rsidTr="009D79E6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F01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0BD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F0D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F00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558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2B6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C01C9" w:rsidRPr="004C01C9" w14:paraId="0F2C5B96" w14:textId="77777777" w:rsidTr="009D79E6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F85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2F699A54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C01C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97C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9AB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19F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786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5B3" w14:textId="77777777" w:rsidR="004C01C9" w:rsidRPr="004C01C9" w:rsidRDefault="004C01C9" w:rsidP="009D79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4C01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0F147893" w14:textId="33919F23" w:rsidR="00B55FFD" w:rsidRDefault="00B55FFD" w:rsidP="004C01C9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64CDDE5D" w14:textId="2F1AD607" w:rsidR="004C01C9" w:rsidRPr="00C54E55" w:rsidRDefault="004C01C9" w:rsidP="004C01C9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</w:pPr>
      <w:r w:rsidRPr="00C54E55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500E359D" w14:textId="16F7E29E" w:rsidR="009B26D5" w:rsidRPr="00402D4E" w:rsidRDefault="009B26D5" w:rsidP="009B26D5">
      <w:pPr>
        <w:pStyle w:val="2"/>
        <w:rPr>
          <w:sz w:val="32"/>
          <w:szCs w:val="32"/>
        </w:rPr>
      </w:pPr>
      <w:bookmarkStart w:id="9" w:name="_Toc137048882"/>
      <w:r w:rsidRPr="00402D4E">
        <w:rPr>
          <w:sz w:val="32"/>
          <w:szCs w:val="32"/>
          <w:cs/>
        </w:rPr>
        <w:lastRenderedPageBreak/>
        <w:t xml:space="preserve">หมวดที่ </w:t>
      </w:r>
      <w:r w:rsidR="003350B7" w:rsidRPr="00402D4E">
        <w:rPr>
          <w:rFonts w:hint="cs"/>
          <w:sz w:val="32"/>
          <w:szCs w:val="32"/>
          <w:cs/>
        </w:rPr>
        <w:t>7</w:t>
      </w:r>
      <w:r w:rsidRPr="00402D4E">
        <w:rPr>
          <w:sz w:val="32"/>
          <w:szCs w:val="32"/>
          <w:cs/>
        </w:rPr>
        <w:t xml:space="preserve"> </w:t>
      </w:r>
      <w:r w:rsidR="003350B7" w:rsidRPr="00402D4E">
        <w:rPr>
          <w:rFonts w:hint="cs"/>
          <w:sz w:val="32"/>
          <w:szCs w:val="32"/>
          <w:cs/>
        </w:rPr>
        <w:t>การประเมินผลการเรียนและเกณฑ์การสำเร็จการศึกษา</w:t>
      </w:r>
      <w:bookmarkEnd w:id="9"/>
      <w:r w:rsidR="001D796F" w:rsidRPr="00402D4E">
        <w:rPr>
          <w:rFonts w:hint="cs"/>
          <w:sz w:val="32"/>
          <w:szCs w:val="32"/>
          <w:cs/>
        </w:rPr>
        <w:t xml:space="preserve"> </w:t>
      </w:r>
    </w:p>
    <w:p w14:paraId="4C2B9955" w14:textId="77777777" w:rsidR="009B26D5" w:rsidRDefault="009B26D5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A62ECA" w14:textId="77777777" w:rsidR="00C83DEF" w:rsidRPr="009B26D5" w:rsidRDefault="009B26D5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B26D5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กฎระเบียบหรือหลักเกณฑ์ในการประเมินผลการศึกษา (เกรด)</w:t>
      </w:r>
    </w:p>
    <w:p w14:paraId="655DDE36" w14:textId="77777777" w:rsidR="009B26D5" w:rsidRDefault="009B26D5" w:rsidP="00C46B32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นิสิตจะต้องมีเวลาเรียนในรายวิชาหนึ่ง ๆ ไม่น้อยกว่าร้อยละ 80 ของเวลาเรียนทั้งหมดของรายวิชานั้น จึงจะได้รับผลการเรียนในรายวิชานั้น ระบบการประเมินผลการเรียนของแต่ละรายวิชาเป็นแบบระดับขั้น โดยเป็นไปตามข้อบังคับมหาวิทยาลัยทักษิณ ว่าด้วยการศึกษาระดับปริญญาตรี พ.ศ.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14:paraId="5D22ADDC" w14:textId="77777777" w:rsidR="009B26D5" w:rsidRDefault="009B26D5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74AE83" w14:textId="77777777" w:rsidR="009B26D5" w:rsidRP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กระบวนการทวนสอบมาตรฐานผลสัมฤทธิ์ของนิสิต</w:t>
      </w:r>
    </w:p>
    <w:p w14:paraId="1557860C" w14:textId="77777777" w:rsidR="00871DC1" w:rsidRDefault="009B26D5" w:rsidP="00871DC1">
      <w:pPr>
        <w:tabs>
          <w:tab w:val="left" w:pos="900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การทวนสอบมาตรฐานผลการเรียนรู้ขณะนิสิตยังไม่สำเร็จการศึกษา</w:t>
      </w:r>
    </w:p>
    <w:p w14:paraId="59BE4583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มีการแต่งตั้งกรรมการประ</w:t>
      </w:r>
      <w:r w:rsidR="00D006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 เพื่อทวนสอบมาตรฐานผลสัมฤทธิ์ของ</w:t>
      </w:r>
      <w:r w:rsidR="008315FA"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นิสิต</w:t>
      </w:r>
    </w:p>
    <w:p w14:paraId="737D938B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มีการแต่งตั้งกรรมการพิจารณาความเหมาะสมของข้อสอบ โดยการทวนสอบมาตรฐานข้อสอบและการวัดผลการสอบ</w:t>
      </w:r>
    </w:p>
    <w:p w14:paraId="33923D59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มีการสัมภาษณ์</w:t>
      </w:r>
      <w:r w:rsidR="008315FA"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นิสิต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โดยผู้ทรงคุณวุฒิภายนอกหลักสูตร</w:t>
      </w:r>
    </w:p>
    <w:p w14:paraId="0C4850EF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(4)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4D558CE2" w14:textId="77777777" w:rsidR="009B26D5" w:rsidRPr="009B26D5" w:rsidRDefault="009B26D5" w:rsidP="009B26D5">
      <w:pPr>
        <w:tabs>
          <w:tab w:val="left" w:pos="900"/>
        </w:tabs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การทวนสอบมาตรฐานผลการเรียนรู้หลังจาก</w:t>
      </w:r>
      <w:r w:rsidRPr="009B2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นิสิต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สำเร็จการศึกษา</w:t>
      </w:r>
    </w:p>
    <w:p w14:paraId="660A8C72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ภาวะของการได้งานท</w:t>
      </w:r>
      <w:r w:rsidR="008315FA"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และ/หรือ ความก้าวหน้าในสายงานของผู้สำเร็จการศึกษา</w:t>
      </w:r>
    </w:p>
    <w:p w14:paraId="3DBAE328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การสัมภาษณ์ผู้ประกอบการ เพื่อประเมินความพึงพอใจในผู้สำเร็จการศึกษาและเข้าทำงานในสถานประกอบการนั้น ๆ</w:t>
      </w:r>
    </w:p>
    <w:p w14:paraId="45A94508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การประเมินจากผู้สำเร็จการศึกษาที่ไปประกอบอาชีพ ในแง่ของความพร้อมและความรู้จากหลักสูตร</w:t>
      </w:r>
      <w:r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รวมทั้งเปิดโอกาสให้เสนอข้อคิดเห็นในการปรับปรุงหลักสูตร</w:t>
      </w:r>
    </w:p>
    <w:p w14:paraId="09CA1309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(4)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MACROBUTTON  AcceptAllChangesInDoc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848EC8E" w14:textId="77777777" w:rsidR="009B26D5" w:rsidRPr="009B26D5" w:rsidRDefault="009B26D5" w:rsidP="009B26D5">
      <w:pPr>
        <w:tabs>
          <w:tab w:val="left" w:pos="406"/>
        </w:tabs>
        <w:spacing w:after="0" w:line="240" w:lineRule="auto"/>
        <w:ind w:firstLine="45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0A7C47A" w14:textId="77777777" w:rsid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</w:t>
      </w: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14:paraId="0F293B57" w14:textId="77777777" w:rsidR="006B307B" w:rsidRPr="006B307B" w:rsidRDefault="009B26D5" w:rsidP="006B307B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307B" w:rsidRPr="006B307B">
        <w:rPr>
          <w:rFonts w:ascii="TH SarabunPSK" w:eastAsia="Times New Roman" w:hAnsi="TH SarabunPSK" w:cs="TH SarabunPSK"/>
          <w:sz w:val="32"/>
          <w:szCs w:val="32"/>
          <w:cs/>
        </w:rPr>
        <w:t>นิสิตตองสอบผานและมีผลการประเมินโดยสมบูรณทุกรายวิชาที่ลงทะเบียน ทั้งนี้</w:t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307B"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ตองมีคาเฉลี่ยสะสมไมต่ำกว่า </w:t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>2.00</w:t>
      </w:r>
    </w:p>
    <w:p w14:paraId="3BD622DE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color w:val="000000" w:themeColor="text1"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นิสิตไดเรียนครบตามโครงสรางหลักสูตรที่ไดศึกษาในมหาวิทยาลัยทักษิณ </w:t>
      </w:r>
    </w:p>
    <w:p w14:paraId="21046336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นิสิตต้องผ่านคุณสมบัติอื่นตามที่มหาวิทยาลัยกำหนด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05EC9D0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นิสิตต้องผ่านเกณฑ์คุณสมบัติอื่นตามที่หลักสูตรหรือส่วนงานวิชาการกำหนด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B307B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(หลักสูตรสามารถระบุเงื่อนไขเพิ่มเติมได้)</w:t>
      </w:r>
    </w:p>
    <w:p w14:paraId="0F70F713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  <w:t>นิสิตตองเปนผูมีความประพฤติดี ไมอยู่ระหว่างการรับโทษทางวินัยตามข้อบังคับมหาวิทยาลัยทักษิณ ว่าดวย</w:t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>วินัยนิสิต</w:t>
      </w:r>
    </w:p>
    <w:p w14:paraId="0D260AF5" w14:textId="77777777" w:rsid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6B307B" w:rsidSect="003A232D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  <w:r w:rsidRPr="006B30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4DFC8D3A" w14:textId="77777777" w:rsidR="003350B7" w:rsidRPr="00402D4E" w:rsidRDefault="003350B7" w:rsidP="003350B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02D4E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4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การอุทธรณ์ผลการศึกษาของนิสิต</w:t>
      </w:r>
    </w:p>
    <w:p w14:paraId="21A21F12" w14:textId="77777777" w:rsidR="003350B7" w:rsidRDefault="003350B7" w:rsidP="003350B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6F85703" w14:textId="76CDE3E4" w:rsidR="003350B7" w:rsidRDefault="003350B7" w:rsidP="003350B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1381474" w14:textId="77777777" w:rsidR="00366EAC" w:rsidRPr="00366EAC" w:rsidRDefault="009B26D5" w:rsidP="00366EAC">
      <w:pPr>
        <w:pStyle w:val="2"/>
        <w:rPr>
          <w:color w:val="FF0000"/>
          <w:sz w:val="32"/>
          <w:szCs w:val="32"/>
        </w:rPr>
      </w:pPr>
      <w:r>
        <w:rPr>
          <w:rFonts w:eastAsia="Times New Roman"/>
          <w:sz w:val="32"/>
          <w:szCs w:val="32"/>
          <w:cs/>
        </w:rPr>
        <w:br w:type="page"/>
      </w:r>
      <w:bookmarkStart w:id="10" w:name="_Toc137048883"/>
      <w:r w:rsidR="00366EAC" w:rsidRPr="00402D4E">
        <w:rPr>
          <w:sz w:val="32"/>
          <w:szCs w:val="32"/>
          <w:cs/>
        </w:rPr>
        <w:lastRenderedPageBreak/>
        <w:t xml:space="preserve">หมวดที่ </w:t>
      </w:r>
      <w:r w:rsidR="00366EAC" w:rsidRPr="00402D4E">
        <w:rPr>
          <w:rFonts w:hint="cs"/>
          <w:sz w:val="32"/>
          <w:szCs w:val="32"/>
          <w:cs/>
        </w:rPr>
        <w:t>8</w:t>
      </w:r>
      <w:r w:rsidR="00366EAC" w:rsidRPr="00402D4E">
        <w:rPr>
          <w:sz w:val="32"/>
          <w:szCs w:val="32"/>
          <w:cs/>
        </w:rPr>
        <w:t xml:space="preserve"> การประกันคุณภาพหลักสูตร</w:t>
      </w:r>
      <w:bookmarkEnd w:id="10"/>
    </w:p>
    <w:p w14:paraId="7F755AA9" w14:textId="77777777" w:rsidR="00366EAC" w:rsidRDefault="00366EAC" w:rsidP="00366EA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70B78D" w14:textId="39E052E0" w:rsidR="00617F05" w:rsidRPr="002B0D05" w:rsidRDefault="00617F05" w:rsidP="006164F2">
      <w:pPr>
        <w:tabs>
          <w:tab w:val="left" w:pos="45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B0D05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หลักสูตรมีการวางแผนคุณภาพ</w:t>
      </w:r>
      <w:r w:rsidRPr="002B0D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0D05">
        <w:rPr>
          <w:rFonts w:ascii="TH SarabunPSK" w:hAnsi="TH SarabunPSK" w:cs="TH SarabunPSK"/>
          <w:sz w:val="32"/>
          <w:szCs w:val="32"/>
          <w:cs/>
        </w:rPr>
        <w:t>(</w:t>
      </w:r>
      <w:r w:rsidRPr="002B0D05">
        <w:rPr>
          <w:rFonts w:ascii="TH SarabunPSK" w:hAnsi="TH SarabunPSK" w:cs="TH SarabunPSK"/>
          <w:sz w:val="32"/>
          <w:szCs w:val="32"/>
        </w:rPr>
        <w:t>Quality Planning</w:t>
      </w:r>
      <w:r w:rsidRPr="002B0D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2B0D05" w:rsidRPr="002B0D05">
        <w:rPr>
          <w:rFonts w:ascii="TH SarabunPSK" w:eastAsia="Times New Roman" w:hAnsi="TH SarabunPSK" w:cs="TH SarabunPSK" w:hint="cs"/>
          <w:sz w:val="32"/>
          <w:szCs w:val="32"/>
          <w:cs/>
        </w:rPr>
        <w:t>การควบคุมคุณภาพ (</w:t>
      </w:r>
      <w:r w:rsidR="002B0D05" w:rsidRPr="002B0D05">
        <w:rPr>
          <w:rFonts w:ascii="TH SarabunPSK" w:hAnsi="TH SarabunPSK" w:cs="TH SarabunPSK"/>
          <w:sz w:val="32"/>
          <w:szCs w:val="32"/>
        </w:rPr>
        <w:t>Quality Control</w:t>
      </w:r>
      <w:r w:rsidR="002B0D05" w:rsidRPr="002B0D05">
        <w:rPr>
          <w:rFonts w:ascii="TH SarabunPSK" w:eastAsia="Times New Roman" w:hAnsi="TH SarabunPSK" w:cs="TH SarabunPSK" w:hint="cs"/>
          <w:sz w:val="32"/>
          <w:szCs w:val="32"/>
          <w:cs/>
        </w:rPr>
        <w:t>) และการบริหารความเสี่ยงที่อาจเกิดขึ้นในระหว่างดำเนินการหลักสูตร รวมถึงการจัดการข้อร้องเรียนและ</w:t>
      </w:r>
      <w:r w:rsidR="002B0D0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2B0D05" w:rsidRPr="002B0D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การอุทธรณ์ ได้กำหนดไว้ดังนี้ </w:t>
      </w:r>
    </w:p>
    <w:p w14:paraId="137B8BCB" w14:textId="2981702D" w:rsidR="00AD36FB" w:rsidRPr="00402D4E" w:rsidRDefault="00366EAC" w:rsidP="00AD36FB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การ</w:t>
      </w:r>
      <w:bookmarkStart w:id="11" w:name="_Hlk128510416"/>
      <w:r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จัดการคุณภาพหลักสูตร</w:t>
      </w:r>
      <w:bookmarkEnd w:id="11"/>
    </w:p>
    <w:p w14:paraId="777922ED" w14:textId="74D87D5A" w:rsidR="000876EB" w:rsidRDefault="000876EB" w:rsidP="000876E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402D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02D4E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การวางแผนคุณภาพ (</w:t>
      </w:r>
      <w:r w:rsidRPr="00402D4E">
        <w:rPr>
          <w:rFonts w:ascii="TH SarabunPSK" w:hAnsi="TH SarabunPSK" w:cs="TH SarabunPSK"/>
          <w:b/>
          <w:bCs/>
          <w:sz w:val="32"/>
          <w:szCs w:val="32"/>
        </w:rPr>
        <w:t>Quality Planning; QP</w:t>
      </w:r>
      <w:r w:rsidRPr="00402D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02D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D4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402D4E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มหาวิทยาลัยทักษิณมีการรับฟังเสียง</w:t>
      </w:r>
      <w:r w:rsidRPr="00402D4E">
        <w:rPr>
          <w:rFonts w:ascii="TH SarabunPSK" w:hAnsi="TH SarabunPSK" w:cs="TH SarabunPSK" w:hint="cs"/>
          <w:spacing w:val="-4"/>
          <w:sz w:val="32"/>
          <w:szCs w:val="32"/>
          <w:cs/>
        </w:rPr>
        <w:t>ของผู้เรียนและของผู้มี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ส่วนได้เสีย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ที่เป็นระบบ เพื่อให้ได้ข้อมูลสารสนเทศความต้องการและความคาดหวังของผู้เรียนและผู้มีส่วนได้เสีย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โดยมีกระบวนการ ดังนี้ </w:t>
      </w:r>
    </w:p>
    <w:p w14:paraId="13D1F251" w14:textId="77777777" w:rsidR="006164F2" w:rsidRDefault="000876EB" w:rsidP="006164F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6164F2" w:rsidRPr="006164F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(</w:t>
      </w:r>
      <w:r w:rsidRPr="006164F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Pr="006164F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6164F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4800C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การกำ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ห</w:t>
      </w:r>
      <w:r w:rsidRPr="004800C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นดกลุ่ม</w:t>
      </w:r>
      <w:r w:rsidRPr="004800C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ผู้เรียน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ได้แก่ กลุ่ม</w:t>
      </w:r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นิสิตระดับปริญญาตรี นิสิตระดับบัณฑิตศึกษา </w:t>
      </w:r>
      <w:bookmarkStart w:id="12" w:name="_Hlk111891910"/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ผู้เรียน</w:t>
      </w:r>
      <w:bookmarkStart w:id="13" w:name="_Hlk111900421"/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หลักสูตรประกาศนียบัตร (</w:t>
      </w:r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Non</w:t>
      </w:r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degree</w:t>
      </w:r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bookmarkEnd w:id="12"/>
      <w:bookmarkEnd w:id="13"/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ผู้มีส่วนได้เสีย ได้แก่ </w:t>
      </w:r>
      <w:r w:rsidRPr="0048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ผู้ปกครอง ผู้ใช้บัณฑิต ศิษย์เก่า นักเรียนระดับมัธยม และบุคคลทั่วไปที่สนใจพัฒนาความรู้และทักษะเพิ่มเติม</w:t>
      </w:r>
      <w:r w:rsidRPr="004800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9CED5A9" w14:textId="77777777" w:rsidR="006164F2" w:rsidRDefault="000876EB" w:rsidP="006164F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6164F2" w:rsidRPr="006164F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48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Pr="0048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616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800C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การกำหนดผู้รับผิดชอบในการรับฟังเสียง</w:t>
      </w:r>
      <w:r w:rsidRPr="00553D2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ของผู้เรียนและผู้มีส่วนได้เสีย</w:t>
      </w:r>
      <w:r w:rsidRPr="004800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เช่น </w:t>
      </w:r>
      <w:r w:rsidR="006164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ฝ่ายวิชาการ</w:t>
      </w:r>
      <w:r w:rsidRPr="004800C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บัณฑิตวิทยาลัย</w:t>
      </w:r>
      <w:r w:rsidRPr="004800C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ฝ่ายสื่อสารองค์กร</w:t>
      </w:r>
      <w:r w:rsidRPr="004800C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ฝ่ายประกันคุณภาพการศึกษา</w:t>
      </w:r>
      <w:r w:rsidRPr="004800C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เป็นต้น </w:t>
      </w:r>
    </w:p>
    <w:p w14:paraId="712C9ED0" w14:textId="77777777" w:rsidR="006164F2" w:rsidRDefault="000876EB" w:rsidP="006164F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6164F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(</w:t>
      </w:r>
      <w:r w:rsidRPr="0048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Pr="0048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616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800C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กำหนด</w:t>
      </w:r>
      <w:r w:rsidRPr="004800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วิธีการ/เครื่องมือ</w:t>
      </w:r>
      <w:r w:rsidRPr="004800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ในการรับฟังเสียง</w:t>
      </w:r>
      <w:r w:rsidRPr="00553D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ของผู้เรียนและผู้มีส่วนได้เสีย</w:t>
      </w:r>
      <w:r w:rsidRPr="006B43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</w:t>
      </w:r>
      <w:r w:rsidR="006164F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การสำรวจ</w:t>
      </w:r>
      <w:r w:rsidRPr="00CF5A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ด้วยแบบสอบถาม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ระบบ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ประเมินการเรียนการสอน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การสนทนากลุ่ม (Focus Group)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การประชุมผู้ปกครอง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แบบสอบถามภาวะการมีงาน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ทำ</w:t>
      </w:r>
      <w:r w:rsidRPr="00CF5AE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การ </w:t>
      </w:r>
      <w:r w:rsidRPr="00CF5AE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Road Show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ระบบจัดการข้อร้องเรียนออนไลน์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สัมภาษณ์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การเก็บข้อมูลจาก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Social Media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และข้อมูลผ่าน</w:t>
      </w:r>
      <w:r w:rsidRPr="00CF5A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Line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และกำหนด</w:t>
      </w:r>
      <w:r w:rsidRPr="00AE200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และระยะการรับฟังเสียงที่เหมาะสมของแต่ละวิธีการเป็นแบบ</w:t>
      </w:r>
      <w:r w:rsidRPr="00AE200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ตลอดเวลา รายวั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</w:t>
      </w:r>
      <w:r w:rsidRPr="00AE20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รายภาคการศึกษา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E200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รายปี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41BE331" w14:textId="77777777" w:rsidR="006164F2" w:rsidRDefault="000876EB" w:rsidP="006164F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164F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4800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800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6164F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800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การรวบรวมและวิเคราะห์ข้อมูล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โดยผู้รับผิดชอบรวบรวมข้อมูล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สรุปและแยกประเด็นความต้องการ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Need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และความคาดหวัง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Expectations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ตามกลุ่ม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ของผู้เรียนและผู้มีส่วนได้เสีย</w:t>
      </w:r>
      <w:r w:rsidRPr="004800C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จากนั้นเข้าสู่ขั้นตอนการจัดลำดับความสำคัญ (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Ranking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553D2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ขอความต้องการ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53D2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Pr="00553D2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Need</w:t>
      </w:r>
      <w:r w:rsidRPr="00553D2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ในมุมมองของ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ผู้เรียนและผู้มีส่วนได้เสีย</w:t>
      </w:r>
      <w:r w:rsidRPr="004800C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2A4ACE5D" w14:textId="607358D4" w:rsidR="006164F2" w:rsidRDefault="000876EB" w:rsidP="006164F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6164F2" w:rsidRPr="006164F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(</w:t>
      </w:r>
      <w:r w:rsidRPr="00326FC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5</w:t>
      </w:r>
      <w:r w:rsidRPr="00326FC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6164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C483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สรุปความต้องการความคาดหวังที่สำคัญ </w:t>
      </w:r>
      <w:r w:rsidRPr="009C483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Pr="009C483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Key Requirement</w:t>
      </w:r>
      <w:r w:rsidRPr="009C483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เพื่อ</w:t>
      </w:r>
      <w:r w:rsidRPr="009C483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ไปออกแบบ</w:t>
      </w:r>
      <w:r w:rsidRPr="00E63857">
        <w:rPr>
          <w:rFonts w:ascii="TH SarabunPSK" w:hAnsi="TH SarabunPSK" w:cs="TH SarabunPSK"/>
          <w:sz w:val="32"/>
          <w:szCs w:val="32"/>
          <w:cs/>
        </w:rPr>
        <w:t>ผลลัพธ์การเรียนรู้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Pr="007B49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ใช้ผลลัพธ์การเรียน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รู้</w:t>
      </w:r>
      <w:r w:rsidRPr="007B49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เป็นฐานคิดในการออกแบบโครงสร้างและเนื้อหาสาระของหลักสูตร รายวิชาที่ต้องศึกษาในหลักสูตร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B49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กลยุทธ์และกระบวนการจัดการเรียนการสอนที่จะใช้ วิธีการและหลักเกณฑ์ในการวัดผลและประเมินผลผู้เรียน รวมทั้งการจัดทรัพยากร สิ่งสนับสนุนกิจกรรมการพัฒนาผู้เรียนและกระบวนการอื่น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B49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B49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ในหลักสูตร</w:t>
      </w:r>
      <w:r w:rsidR="004F3E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เพื่อนำไปสู่การกำหนด</w:t>
      </w:r>
      <w:r w:rsidRPr="00553D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ผลลัพธ์การเรียนรู้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789FDA6C" w14:textId="12DB9DD4" w:rsidR="000876EB" w:rsidRPr="00670B49" w:rsidRDefault="000876EB" w:rsidP="006164F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6164F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(</w:t>
      </w:r>
      <w:r w:rsidRPr="00326F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6</w:t>
      </w:r>
      <w:r w:rsidRPr="00326F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6164F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326FC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การประเมินประสิทธิผล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ของแนวทางการรับฟังเสียงของ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ผู้เรียนและผู้มีส่วนได้ส่วนเสีย</w:t>
      </w:r>
      <w:r w:rsidRPr="004800C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จากตัวชี้วัดคะแนนความพึงพอใจของ</w:t>
      </w:r>
      <w:r w:rsidRPr="004800C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ผู้เรียนและผู้มีส่วนได้เสีย</w:t>
      </w:r>
      <w:r w:rsidRPr="00553D2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ที่มีต่อหลักสูตร โดยผ่านทางช่องทางการรับฟังและ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ประเมิน</w:t>
      </w:r>
      <w:r w:rsidRPr="00670B49">
        <w:rPr>
          <w:rFonts w:ascii="TH SarabunPSK" w:hAnsi="TH SarabunPSK" w:cs="TH SarabunPSK" w:hint="cs"/>
          <w:spacing w:val="-4"/>
          <w:sz w:val="32"/>
          <w:szCs w:val="32"/>
          <w:cs/>
        </w:rPr>
        <w:t>ประสิทธิผลของแนวทางการจัดการเสียงของ</w:t>
      </w:r>
      <w:r w:rsidRPr="00670B49">
        <w:rPr>
          <w:rFonts w:ascii="TH SarabunPSK" w:hAnsi="TH SarabunPSK" w:cs="TH SarabunPSK"/>
          <w:spacing w:val="-4"/>
          <w:sz w:val="32"/>
          <w:szCs w:val="32"/>
          <w:cs/>
        </w:rPr>
        <w:t>ผู้เรียนและผู้มีส่วนได้เสีย</w:t>
      </w:r>
    </w:p>
    <w:p w14:paraId="492AE81B" w14:textId="77777777" w:rsidR="00617F05" w:rsidRDefault="000876EB" w:rsidP="000876E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7F05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ED005C0" w14:textId="37A716B0" w:rsidR="000876EB" w:rsidRDefault="00BB3BD2" w:rsidP="000876E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876EB" w:rsidRPr="000876EB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0876EB" w:rsidRPr="000876EB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การรักษาคุณภาพ (</w:t>
      </w:r>
      <w:r w:rsidR="000876EB" w:rsidRPr="000876EB">
        <w:rPr>
          <w:rFonts w:ascii="TH SarabunPSK" w:hAnsi="TH SarabunPSK" w:cs="TH SarabunPSK"/>
          <w:b/>
          <w:bCs/>
          <w:sz w:val="32"/>
          <w:szCs w:val="32"/>
        </w:rPr>
        <w:t>Quality Maintenance; QM</w:t>
      </w:r>
      <w:r w:rsidR="000876EB" w:rsidRPr="000876E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876EB" w:rsidRPr="00E638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6EB" w:rsidRPr="000F5D0E">
        <w:rPr>
          <w:rFonts w:ascii="TH SarabunPSK" w:hAnsi="TH SarabunPSK" w:cs="TH SarabunPSK"/>
          <w:sz w:val="32"/>
          <w:szCs w:val="32"/>
          <w:cs/>
        </w:rPr>
        <w:t>มหาวิทยาลัยทักษิณกำหนดแนวทางการ</w:t>
      </w:r>
      <w:r w:rsidR="000876EB" w:rsidRPr="005778A1">
        <w:rPr>
          <w:rFonts w:ascii="TH SarabunPSK" w:hAnsi="TH SarabunPSK" w:cs="TH SarabunPSK"/>
          <w:sz w:val="32"/>
          <w:szCs w:val="32"/>
          <w:cs/>
        </w:rPr>
        <w:t>ประเมินความรู้และทักษะของบุคคล</w:t>
      </w:r>
      <w:r w:rsidR="000876EB" w:rsidRPr="000F5D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6EB" w:rsidRPr="005778A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73482CAB" w14:textId="77777777" w:rsidR="000876EB" w:rsidRDefault="000876EB" w:rsidP="000876EB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437B">
        <w:rPr>
          <w:rFonts w:ascii="TH SarabunPSK" w:hAnsi="TH SarabunPSK" w:cs="TH SarabunPSK"/>
          <w:sz w:val="32"/>
          <w:szCs w:val="32"/>
          <w:cs/>
        </w:rPr>
        <w:t>การวิเคราะห์และระบุประเด็น: การวิเคราะห์และระบุประเด็นเพื่อทำความเข้าใจว่าปัญหาเกิดขึ้นจากอะไร และปัจจัยใดที่ทำให้บุคลากรขาดความรู้และทักษะที่เพียงพอต่อการดำเนินงาน</w:t>
      </w:r>
    </w:p>
    <w:p w14:paraId="28D74AC0" w14:textId="77777777" w:rsidR="00636EB5" w:rsidRDefault="000876EB" w:rsidP="000876EB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437B">
        <w:rPr>
          <w:rFonts w:ascii="TH SarabunPSK" w:hAnsi="TH SarabunPSK" w:cs="TH SarabunPSK"/>
          <w:sz w:val="32"/>
          <w:szCs w:val="32"/>
          <w:cs/>
        </w:rPr>
        <w:t xml:space="preserve">กำหนดวัตถุประสงค์: </w:t>
      </w:r>
      <w:r w:rsidR="00636EB5">
        <w:rPr>
          <w:rFonts w:ascii="TH SarabunPSK" w:hAnsi="TH SarabunPSK" w:cs="TH SarabunPSK" w:hint="cs"/>
          <w:sz w:val="32"/>
          <w:szCs w:val="32"/>
          <w:cs/>
        </w:rPr>
        <w:t>โดยหลักสูตรต้อง</w:t>
      </w:r>
      <w:r w:rsidRPr="009B437B">
        <w:rPr>
          <w:rFonts w:ascii="TH SarabunPSK" w:hAnsi="TH SarabunPSK" w:cs="TH SarabunPSK"/>
          <w:sz w:val="32"/>
          <w:szCs w:val="32"/>
          <w:cs/>
        </w:rPr>
        <w:t>กำหนดวัตถุประสงค์ว่าต้องการให้บุคลากรมีความรู้และทักษะเพียงพอในการดำเนินการเพื่อป้องกันการเกิดปัญหาในอนาคต</w:t>
      </w:r>
      <w:r w:rsidR="00636EB5">
        <w:rPr>
          <w:rFonts w:ascii="TH SarabunPSK" w:hAnsi="TH SarabunPSK" w:cs="TH SarabunPSK" w:hint="cs"/>
          <w:sz w:val="32"/>
          <w:szCs w:val="32"/>
          <w:cs/>
        </w:rPr>
        <w:t>อย่างไรบ้าง</w:t>
      </w:r>
    </w:p>
    <w:p w14:paraId="329B7BCD" w14:textId="77777777" w:rsidR="00636EB5" w:rsidRDefault="000876EB" w:rsidP="000876EB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437B">
        <w:rPr>
          <w:rFonts w:ascii="TH SarabunPSK" w:hAnsi="TH SarabunPSK" w:cs="TH SarabunPSK"/>
          <w:sz w:val="32"/>
          <w:szCs w:val="32"/>
          <w:cs/>
        </w:rPr>
        <w:t xml:space="preserve">การวางแผน: วางแผนการสร้างและพัฒนาความรู้และทักษะของบุคลากรโดยใช้แนวทางที่เหมาะสมในการเพิ่มพูนความรู้และทักษะ เช่น </w:t>
      </w:r>
      <w:r w:rsidRPr="00670B49">
        <w:rPr>
          <w:rFonts w:ascii="TH SarabunPSK" w:hAnsi="TH SarabunPSK" w:cs="TH SarabunPSK"/>
          <w:sz w:val="32"/>
          <w:szCs w:val="32"/>
          <w:cs/>
        </w:rPr>
        <w:t>การพัฒนาอาจารย์ตามมาตรฐานวิชาชีพอาจารย์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EB5">
        <w:rPr>
          <w:rFonts w:ascii="TH SarabunPSK" w:hAnsi="TH SarabunPSK" w:cs="TH SarabunPSK"/>
          <w:sz w:val="32"/>
          <w:szCs w:val="32"/>
          <w:cs/>
        </w:rPr>
        <w:br/>
      </w:r>
      <w:r w:rsidRPr="009B437B">
        <w:rPr>
          <w:rFonts w:ascii="TH SarabunPSK" w:hAnsi="TH SarabunPSK" w:cs="TH SarabunPSK"/>
          <w:sz w:val="32"/>
          <w:szCs w:val="32"/>
          <w:cs/>
        </w:rPr>
        <w:t>การจัดทำหลักสูตรอบรม หรือการให้ความช่วยเหลือเพิ่มเติมตามความเหมาะสม เพื่อให้บุคลากรสามารถปรับปรุง</w:t>
      </w:r>
      <w:r w:rsidR="00636EB5">
        <w:rPr>
          <w:rFonts w:ascii="TH SarabunPSK" w:hAnsi="TH SarabunPSK" w:cs="TH SarabunPSK"/>
          <w:sz w:val="32"/>
          <w:szCs w:val="32"/>
          <w:cs/>
        </w:rPr>
        <w:t>และพัฒนาทักษะเพื่อเตรียมพร้อมใน</w:t>
      </w:r>
      <w:r w:rsidRPr="009B437B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="00636EB5">
        <w:rPr>
          <w:rFonts w:ascii="TH SarabunPSK" w:hAnsi="TH SarabunPSK" w:cs="TH SarabunPSK" w:hint="cs"/>
          <w:sz w:val="32"/>
          <w:szCs w:val="32"/>
          <w:cs/>
        </w:rPr>
        <w:t>ของหลักสูตร</w:t>
      </w:r>
      <w:r w:rsidRPr="009B437B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14:paraId="0A6BDBA4" w14:textId="77777777" w:rsidR="00636EB5" w:rsidRDefault="000876EB" w:rsidP="00636EB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437B">
        <w:rPr>
          <w:rFonts w:ascii="TH SarabunPSK" w:hAnsi="TH SarabunPSK" w:cs="TH SarabunPSK"/>
          <w:sz w:val="32"/>
          <w:szCs w:val="32"/>
          <w:cs/>
        </w:rPr>
        <w:t>การอบรมและพัฒนา: การอบรมและพัฒนาเป็นวิธีที่</w:t>
      </w:r>
      <w:r w:rsidR="00636EB5">
        <w:rPr>
          <w:rFonts w:ascii="TH SarabunPSK" w:hAnsi="TH SarabunPSK" w:cs="TH SarabunPSK" w:hint="cs"/>
          <w:sz w:val="32"/>
          <w:szCs w:val="32"/>
          <w:cs/>
        </w:rPr>
        <w:t>เหมาะสมสำหรับ</w:t>
      </w:r>
      <w:r w:rsidRPr="009B437B">
        <w:rPr>
          <w:rFonts w:ascii="TH SarabunPSK" w:hAnsi="TH SarabunPSK" w:cs="TH SarabunPSK"/>
          <w:sz w:val="32"/>
          <w:szCs w:val="32"/>
          <w:cs/>
        </w:rPr>
        <w:t>การปรับปรุงความรู้และทักษะของบุคลากร โดยจะมีการเลือกหลักสูตรการอบรมที่</w:t>
      </w:r>
      <w:r w:rsidR="00636EB5">
        <w:rPr>
          <w:rFonts w:ascii="TH SarabunPSK" w:hAnsi="TH SarabunPSK" w:cs="TH SarabunPSK" w:hint="cs"/>
          <w:sz w:val="32"/>
          <w:szCs w:val="32"/>
          <w:cs/>
        </w:rPr>
        <w:t>สอดคล้องกับความต้องการในการพัฒนา</w:t>
      </w:r>
      <w:r w:rsidRPr="009B437B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636EB5">
        <w:rPr>
          <w:rFonts w:ascii="TH SarabunPSK" w:hAnsi="TH SarabunPSK" w:cs="TH SarabunPSK" w:hint="cs"/>
          <w:sz w:val="32"/>
          <w:szCs w:val="32"/>
          <w:cs/>
        </w:rPr>
        <w:t>ในหลักสูตรนั้น ๆ ตลอดจน</w:t>
      </w:r>
      <w:r w:rsidRPr="00670B49">
        <w:rPr>
          <w:rFonts w:ascii="TH SarabunPSK" w:hAnsi="TH SarabunPSK" w:cs="TH SarabunPSK"/>
          <w:sz w:val="32"/>
          <w:szCs w:val="32"/>
          <w:cs/>
        </w:rPr>
        <w:t>มีการวางแผนการพัฒนา</w:t>
      </w:r>
      <w:r w:rsidR="00636EB5">
        <w:rPr>
          <w:rFonts w:ascii="TH SarabunPSK" w:hAnsi="TH SarabunPSK" w:cs="TH SarabunPSK" w:hint="cs"/>
          <w:sz w:val="32"/>
          <w:szCs w:val="32"/>
          <w:cs/>
        </w:rPr>
        <w:t>และดำเนินการตามแผนที่กำหนดไว้</w:t>
      </w:r>
    </w:p>
    <w:p w14:paraId="0BA12602" w14:textId="25203C71" w:rsidR="000876EB" w:rsidRDefault="00636EB5" w:rsidP="00636EB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9B437B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การติดตามและประเมินผล: ติดตามและประเมินผลการฝึกอบรมเพื่อวัดผลการเรียนรู้และปรับปรุงแผนการฝึกอบรมในการที่จะให้บุคลากรมีความรู้และทักษะเพียงพอในการดำเนินการ</w:t>
      </w:r>
      <w:r w:rsidR="003B78E3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51627290" w14:textId="5A6E2315" w:rsidR="000876EB" w:rsidRDefault="000876EB" w:rsidP="000876EB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63857">
        <w:rPr>
          <w:rFonts w:ascii="TH SarabunPSK" w:hAnsi="TH SarabunPSK" w:cs="TH SarabunPSK"/>
          <w:sz w:val="32"/>
          <w:szCs w:val="32"/>
          <w:cs/>
        </w:rPr>
        <w:t>ในกรณีที่พบว่าอาจจะมีความเสี่ยง หรือความรู้และทักษะของบุคลากรไม่เพียงพอต่อการดำเนินการ</w:t>
      </w:r>
      <w:r w:rsidR="003B78E3">
        <w:rPr>
          <w:rFonts w:ascii="TH SarabunPSK" w:hAnsi="TH SarabunPSK" w:cs="TH SarabunPSK" w:hint="cs"/>
          <w:sz w:val="32"/>
          <w:szCs w:val="32"/>
          <w:cs/>
        </w:rPr>
        <w:t>ของหลักสูตร</w:t>
      </w:r>
      <w:r w:rsidRPr="00E638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8E3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63857">
        <w:rPr>
          <w:rFonts w:ascii="TH SarabunPSK" w:hAnsi="TH SarabunPSK" w:cs="TH SarabunPSK"/>
          <w:sz w:val="32"/>
          <w:szCs w:val="32"/>
          <w:cs/>
        </w:rPr>
        <w:t>มีการแก้ไขเพื่อการป้องกันปัญหาในการดำเนินการ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48178F2" w14:textId="77777777" w:rsidR="00940946" w:rsidRDefault="000876EB" w:rsidP="00940946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1069"/>
        <w:jc w:val="thaiDistribute"/>
        <w:rPr>
          <w:rFonts w:ascii="TH SarabunPSK" w:hAnsi="TH SarabunPSK" w:cs="TH SarabunPSK"/>
          <w:sz w:val="32"/>
          <w:szCs w:val="32"/>
        </w:rPr>
      </w:pPr>
      <w:r w:rsidRPr="00940946">
        <w:rPr>
          <w:rFonts w:ascii="TH SarabunPSK" w:hAnsi="TH SarabunPSK" w:cs="TH SarabunPSK"/>
          <w:sz w:val="32"/>
          <w:szCs w:val="32"/>
          <w:cs/>
        </w:rPr>
        <w:t>การประเมินความเสี่ยง: การประเมินความเสี่ยงเป็นขั้นตอนสำคัญในการจัดการปัญหาในการดำเนินการ โดยการประเมินความเสี่ยงจะช่วยให้ทราบถึงความเสี่ยงที่อาจจะเกิดขึ้นและวิเคราะห์เหตุผลที่ทำให้เกิดความเสี่ยงนั้น</w:t>
      </w:r>
      <w:r w:rsidRPr="00940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946">
        <w:rPr>
          <w:rFonts w:ascii="TH SarabunPSK" w:hAnsi="TH SarabunPSK" w:cs="TH SarabunPSK"/>
          <w:sz w:val="32"/>
          <w:szCs w:val="32"/>
          <w:cs/>
        </w:rPr>
        <w:t>ๆ จึงจะสามารถวางแผนการป้องกันได้อย่างเหมาะสม</w:t>
      </w:r>
      <w:r w:rsidRPr="0094094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940946">
        <w:rPr>
          <w:rFonts w:ascii="TH SarabunPSK" w:hAnsi="TH SarabunPSK" w:cs="TH SarabunPSK"/>
          <w:sz w:val="32"/>
          <w:szCs w:val="32"/>
          <w:cs/>
        </w:rPr>
        <w:t>ให้</w:t>
      </w:r>
      <w:r w:rsidRPr="00940946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940946">
        <w:rPr>
          <w:rFonts w:ascii="TH SarabunPSK" w:hAnsi="TH SarabunPSK" w:cs="TH SarabunPSK"/>
          <w:sz w:val="32"/>
          <w:szCs w:val="32"/>
          <w:cs/>
        </w:rPr>
        <w:t>ประเมินความเสี่ยงและระบุปัญหาที่เป็นไปได้ และวิเคราะห์ความต้องการที่จะแก้ไขปัญหานั้นอย่างละเอียด</w:t>
      </w:r>
    </w:p>
    <w:p w14:paraId="2BCFAFFA" w14:textId="77777777" w:rsidR="00940946" w:rsidRDefault="000876EB" w:rsidP="00940946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1069"/>
        <w:jc w:val="thaiDistribute"/>
        <w:rPr>
          <w:rFonts w:ascii="TH SarabunPSK" w:hAnsi="TH SarabunPSK" w:cs="TH SarabunPSK"/>
          <w:sz w:val="32"/>
          <w:szCs w:val="32"/>
        </w:rPr>
      </w:pPr>
      <w:r w:rsidRPr="00940946">
        <w:rPr>
          <w:rFonts w:ascii="TH SarabunPSK" w:hAnsi="TH SarabunPSK" w:cs="TH SarabunPSK"/>
          <w:sz w:val="32"/>
          <w:szCs w:val="32"/>
          <w:cs/>
        </w:rPr>
        <w:t>การพัฒนาแผนการป้องกัน: หลังจาก</w:t>
      </w:r>
      <w:r w:rsidRPr="00940946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940946">
        <w:rPr>
          <w:rFonts w:ascii="TH SarabunPSK" w:hAnsi="TH SarabunPSK" w:cs="TH SarabunPSK"/>
          <w:sz w:val="32"/>
          <w:szCs w:val="32"/>
          <w:cs/>
        </w:rPr>
        <w:t>ระบุปัญหาและความต้องการให้พัฒนาแผนการป้องกันโดยใช้วิธีการต่าง</w:t>
      </w:r>
      <w:r w:rsidRPr="00940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946">
        <w:rPr>
          <w:rFonts w:ascii="TH SarabunPSK" w:hAnsi="TH SarabunPSK" w:cs="TH SarabunPSK"/>
          <w:sz w:val="32"/>
          <w:szCs w:val="32"/>
          <w:cs/>
        </w:rPr>
        <w:t xml:space="preserve">ๆ เช่น การฝึกอบรม </w:t>
      </w:r>
      <w:r w:rsidR="003B78E3" w:rsidRPr="00940946">
        <w:rPr>
          <w:rFonts w:ascii="TH SarabunPSK" w:hAnsi="TH SarabunPSK" w:cs="TH SarabunPSK" w:hint="cs"/>
          <w:sz w:val="32"/>
          <w:szCs w:val="32"/>
          <w:cs/>
        </w:rPr>
        <w:t xml:space="preserve">การศึกษาหลักสูตรระยะสั้น การศึกษาดูงาน </w:t>
      </w:r>
      <w:r w:rsidRPr="00940946">
        <w:rPr>
          <w:rFonts w:ascii="TH SarabunPSK" w:hAnsi="TH SarabunPSK" w:cs="TH SarabunPSK"/>
          <w:sz w:val="32"/>
          <w:szCs w:val="32"/>
          <w:cs/>
        </w:rPr>
        <w:t>เป็นต้น หลังจากที่ประเมินความเสี่ยงแล้ว จะต้องทำการวางแผนการป้องกันที่เหมาะสม โดยอาจจะใช้วิธีการเชิงรุกหรือเชิงรับ เช่น การฝึกอบรมเพื่อเพิ่มทักษะ เพื่อให้บุคลากรมีความรู้และทักษะที่เพียงพอต่อการดำเนินงาน</w:t>
      </w:r>
      <w:r w:rsidRPr="00940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946">
        <w:rPr>
          <w:rFonts w:ascii="TH SarabunPSK" w:hAnsi="TH SarabunPSK" w:cs="TH SarabunPSK"/>
          <w:sz w:val="32"/>
          <w:szCs w:val="32"/>
          <w:cs/>
        </w:rPr>
        <w:t>การแบ่งงานให้เหมาะสมการแก้ไขกระบวนการทำงาน หรือการเพิ่มจำนวนบุคลากรที่มีความรู้ความสามารถในด้านที่เกี่ยวข้อง</w:t>
      </w:r>
    </w:p>
    <w:p w14:paraId="22CF50B2" w14:textId="77777777" w:rsidR="00940946" w:rsidRDefault="000876EB" w:rsidP="00940946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1069"/>
        <w:jc w:val="thaiDistribute"/>
        <w:rPr>
          <w:rFonts w:ascii="TH SarabunPSK" w:hAnsi="TH SarabunPSK" w:cs="TH SarabunPSK"/>
          <w:sz w:val="32"/>
          <w:szCs w:val="32"/>
        </w:rPr>
      </w:pPr>
      <w:r w:rsidRPr="00940946">
        <w:rPr>
          <w:rFonts w:ascii="TH SarabunPSK" w:hAnsi="TH SarabunPSK" w:cs="TH SarabunPSK"/>
          <w:sz w:val="32"/>
          <w:szCs w:val="32"/>
          <w:cs/>
        </w:rPr>
        <w:t>การฝึกอบรม: ให้บุคลาก</w:t>
      </w:r>
      <w:r w:rsidRPr="00940946">
        <w:rPr>
          <w:rFonts w:ascii="TH SarabunPSK" w:hAnsi="TH SarabunPSK" w:cs="TH SarabunPSK" w:hint="cs"/>
          <w:sz w:val="32"/>
          <w:szCs w:val="32"/>
          <w:cs/>
        </w:rPr>
        <w:t>ร</w:t>
      </w:r>
      <w:r w:rsidRPr="00940946">
        <w:rPr>
          <w:rFonts w:ascii="TH SarabunPSK" w:hAnsi="TH SarabunPSK" w:cs="TH SarabunPSK"/>
          <w:sz w:val="32"/>
          <w:szCs w:val="32"/>
          <w:cs/>
        </w:rPr>
        <w:t>เข้าร่วมการฝึกอบรมเพื่อเพิ่มพูนความรู้และทักษะที่จำเป็นสำหรับการดำเนินงาน การฝึกอบรมนี้สามารถจัดให้เป็นการฝึกอบรมภายในหรือการฝึกอบรมจากบุคคลภายนอกได้</w:t>
      </w:r>
    </w:p>
    <w:p w14:paraId="0AA4B98A" w14:textId="77777777" w:rsidR="00940946" w:rsidRDefault="000876EB" w:rsidP="00940946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1069"/>
        <w:jc w:val="thaiDistribute"/>
        <w:rPr>
          <w:rFonts w:ascii="TH SarabunPSK" w:hAnsi="TH SarabunPSK" w:cs="TH SarabunPSK"/>
          <w:sz w:val="32"/>
          <w:szCs w:val="32"/>
        </w:rPr>
      </w:pPr>
      <w:r w:rsidRPr="00940946">
        <w:rPr>
          <w:rFonts w:ascii="TH SarabunPSK" w:hAnsi="TH SarabunPSK" w:cs="TH SarabunPSK"/>
          <w:sz w:val="32"/>
          <w:szCs w:val="32"/>
          <w:cs/>
        </w:rPr>
        <w:lastRenderedPageBreak/>
        <w:t>การวางแผนการจัดการทรัพยากร: ทรัพยากรที่ใช้ในการดำเนินการ เช่น บุคลากร งบประมาณ อุปกรณ์ เป็นต้น ควรจัดสรรอย่างมีประสิทธิภาพเพื่อให้สามารถดำเนินการได้อย่างถูกต้อง</w:t>
      </w:r>
      <w:r w:rsidR="006E7088" w:rsidRPr="00940946">
        <w:rPr>
          <w:rFonts w:ascii="TH SarabunPSK" w:hAnsi="TH SarabunPSK" w:cs="TH SarabunPSK" w:hint="cs"/>
          <w:sz w:val="32"/>
          <w:szCs w:val="32"/>
          <w:cs/>
        </w:rPr>
        <w:t xml:space="preserve">เหมาะสม </w:t>
      </w:r>
      <w:r w:rsidRPr="00940946">
        <w:rPr>
          <w:rFonts w:ascii="TH SarabunPSK" w:hAnsi="TH SarabunPSK" w:cs="TH SarabunPSK"/>
          <w:sz w:val="32"/>
          <w:szCs w:val="32"/>
          <w:cs/>
        </w:rPr>
        <w:t>และปลอดภัย</w:t>
      </w:r>
    </w:p>
    <w:p w14:paraId="1A386B54" w14:textId="6C6E9C87" w:rsidR="000876EB" w:rsidRPr="00940946" w:rsidRDefault="000876EB" w:rsidP="00940946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ind w:left="0" w:firstLine="1069"/>
        <w:jc w:val="thaiDistribute"/>
        <w:rPr>
          <w:rFonts w:ascii="TH SarabunPSK" w:hAnsi="TH SarabunPSK" w:cs="TH SarabunPSK"/>
          <w:sz w:val="32"/>
          <w:szCs w:val="32"/>
        </w:rPr>
      </w:pPr>
      <w:r w:rsidRPr="00940946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การติดตามและประเมินผล: หลังจากการดำเนินการแก้ไขปัญหา</w:t>
      </w:r>
      <w:r w:rsidRPr="00940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946">
        <w:rPr>
          <w:rFonts w:ascii="TH SarabunPSK" w:hAnsi="TH SarabunPSK" w:cs="TH SarabunPSK"/>
          <w:sz w:val="32"/>
          <w:szCs w:val="32"/>
          <w:cs/>
        </w:rPr>
        <w:t>หากพบว่าผลการดำเนินการไม่เป็นไปตามที่คาดหวังหรือไม่ได้แก้ไขปัญหาได้อย่างเหมาะสม จะต้องปรับปรุงแผนการแก้ไข</w:t>
      </w:r>
      <w:r w:rsidRPr="00940946">
        <w:rPr>
          <w:rFonts w:ascii="TH SarabunPSK" w:hAnsi="TH SarabunPSK" w:cs="TH SarabunPSK"/>
          <w:sz w:val="32"/>
          <w:szCs w:val="32"/>
          <w:cs/>
        </w:rPr>
        <w:br/>
        <w:t>ตามความเหมาะสม</w:t>
      </w:r>
    </w:p>
    <w:p w14:paraId="4BCB04A4" w14:textId="2506A762" w:rsidR="006E7088" w:rsidRDefault="006E7088" w:rsidP="006E708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7088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6E7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6EB" w:rsidRPr="006E7088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 (</w:t>
      </w:r>
      <w:r w:rsidR="000876EB" w:rsidRPr="006E7088">
        <w:rPr>
          <w:rFonts w:ascii="TH SarabunPSK" w:hAnsi="TH SarabunPSK" w:cs="TH SarabunPSK"/>
          <w:b/>
          <w:bCs/>
          <w:sz w:val="32"/>
          <w:szCs w:val="32"/>
        </w:rPr>
        <w:t>Quality Control; QC</w:t>
      </w:r>
      <w:r w:rsidR="000876EB" w:rsidRPr="006E70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876EB" w:rsidRPr="00E638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6EB" w:rsidRPr="00D1407E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ในการจัดการเรียนการสอนมีความสำคัญอย่างมากเพื่อให้ผลการเรียนรู้ของ</w:t>
      </w:r>
      <w:r w:rsidR="000876EB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0876EB" w:rsidRPr="00D1407E">
        <w:rPr>
          <w:rFonts w:ascii="TH SarabunPSK" w:hAnsi="TH SarabunPSK" w:cs="TH SarabunPSK"/>
          <w:sz w:val="32"/>
          <w:szCs w:val="32"/>
          <w:cs/>
        </w:rPr>
        <w:t xml:space="preserve">มีคุณภาพและเป็นไปตามเป้าหมายที่ตั้งไว้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ในแต่ละประเด็น ดังนี้</w:t>
      </w:r>
    </w:p>
    <w:p w14:paraId="78D01FB4" w14:textId="77777777" w:rsidR="006E7088" w:rsidRDefault="006E7088" w:rsidP="006E708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D1407E">
        <w:rPr>
          <w:rFonts w:ascii="TH SarabunPSK" w:hAnsi="TH SarabunPSK" w:cs="TH SarabunPSK"/>
          <w:sz w:val="32"/>
          <w:szCs w:val="32"/>
          <w:cs/>
        </w:rPr>
        <w:t>การกำหนดแผนการควบคุม (</w:t>
      </w:r>
      <w:r w:rsidR="000876EB" w:rsidRPr="00D1407E">
        <w:rPr>
          <w:rFonts w:ascii="TH SarabunPSK" w:hAnsi="TH SarabunPSK" w:cs="TH SarabunPSK"/>
          <w:sz w:val="32"/>
          <w:szCs w:val="32"/>
        </w:rPr>
        <w:t>Control Plan</w:t>
      </w:r>
      <w:r w:rsidR="000876EB" w:rsidRPr="00D1407E">
        <w:rPr>
          <w:rFonts w:ascii="TH SarabunPSK" w:hAnsi="TH SarabunPSK" w:cs="TH SarabunPSK"/>
          <w:sz w:val="32"/>
          <w:szCs w:val="32"/>
          <w:cs/>
        </w:rPr>
        <w:t xml:space="preserve">) เป็นการกำหนดวิธีการตรวจสอบและปรับปรุงการจัดการเรียนการสอนให้สอดคล้องกับเป้าหมายที่ต้องการ โดยประกอบไปด้วยขั้นตอนการตรวจสอบและการแก้ไขปัญหา อาทิเช่น </w:t>
      </w:r>
      <w:r w:rsidR="000876EB" w:rsidRPr="00670B49">
        <w:rPr>
          <w:rFonts w:ascii="TH SarabunPSK" w:hAnsi="TH SarabunPSK" w:cs="TH SarabunPSK"/>
          <w:sz w:val="32"/>
          <w:szCs w:val="32"/>
          <w:cs/>
        </w:rPr>
        <w:t>การระบุผลลัพธ์การเรียนรู้</w:t>
      </w:r>
      <w:r w:rsidR="000876EB" w:rsidRPr="00D1407E">
        <w:rPr>
          <w:rFonts w:ascii="TH SarabunPSK" w:hAnsi="TH SarabunPSK" w:cs="TH SarabunPSK"/>
          <w:sz w:val="32"/>
          <w:szCs w:val="32"/>
          <w:cs/>
        </w:rPr>
        <w:t xml:space="preserve"> การวางแผนการเรียนรู้ การวิเคราะห์ความต้องการของผู้เรียน การเลือกวิธีการสอนที่เหมาะสม การส่งเสริมและติดตามผลการเรียนรู้ </w:t>
      </w:r>
      <w:r w:rsidR="000876EB" w:rsidRPr="00670B49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</w:t>
      </w:r>
      <w:r w:rsidR="000876EB" w:rsidRPr="00D14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 xml:space="preserve">เกณฑ์การประเมินผล </w:t>
      </w:r>
      <w:r w:rsidR="000876EB" w:rsidRPr="00D1407E">
        <w:rPr>
          <w:rFonts w:ascii="TH SarabunPSK" w:hAnsi="TH SarabunPSK" w:cs="TH SarabunPSK"/>
          <w:sz w:val="32"/>
          <w:szCs w:val="32"/>
          <w:cs/>
        </w:rPr>
        <w:t>และการแก้ไขปัญหาผลการเรียนรู้ที่ไม่ได้ตามเป้าหมาย</w:t>
      </w:r>
      <w:r w:rsidR="00087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โดยการกำหนดแผนการควบคุมนี้จะช่วยให้ผู้สอนมีแนวทางการเรียนการสอนที่เหมาะสมและมีมาตรฐานที่สูง</w:t>
      </w:r>
    </w:p>
    <w:p w14:paraId="1DDA675F" w14:textId="77777777" w:rsidR="006E7088" w:rsidRDefault="006E7088" w:rsidP="006E708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จุดควบคุม (</w:t>
      </w:r>
      <w:r>
        <w:rPr>
          <w:rFonts w:ascii="TH SarabunPSK" w:hAnsi="TH SarabunPSK" w:cs="TH SarabunPSK"/>
          <w:sz w:val="32"/>
          <w:szCs w:val="32"/>
        </w:rPr>
        <w:t>C</w:t>
      </w:r>
      <w:r w:rsidR="000876EB" w:rsidRPr="0020124C">
        <w:rPr>
          <w:rFonts w:ascii="TH SarabunPSK" w:hAnsi="TH SarabunPSK" w:cs="TH SarabunPSK"/>
          <w:sz w:val="32"/>
          <w:szCs w:val="32"/>
        </w:rPr>
        <w:t xml:space="preserve">ontrol </w:t>
      </w:r>
      <w:r>
        <w:rPr>
          <w:rFonts w:ascii="TH SarabunPSK" w:hAnsi="TH SarabunPSK" w:cs="TH SarabunPSK"/>
          <w:sz w:val="32"/>
          <w:szCs w:val="32"/>
        </w:rPr>
        <w:t>P</w:t>
      </w:r>
      <w:r w:rsidR="000876EB" w:rsidRPr="0020124C">
        <w:rPr>
          <w:rFonts w:ascii="TH SarabunPSK" w:hAnsi="TH SarabunPSK" w:cs="TH SarabunPSK"/>
          <w:sz w:val="32"/>
          <w:szCs w:val="32"/>
        </w:rPr>
        <w:t>oint</w:t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) ในการจัดการเรียนการสอนเป็นจุดที่กำหนดไว้ในแผน</w:t>
      </w:r>
      <w:r>
        <w:rPr>
          <w:rFonts w:ascii="TH SarabunPSK" w:hAnsi="TH SarabunPSK" w:cs="TH SarabunPSK"/>
          <w:sz w:val="32"/>
          <w:szCs w:val="32"/>
        </w:rPr>
        <w:br/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การควบคุม</w:t>
      </w:r>
      <w:r w:rsidR="00087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เพื่อทำการตรวจสอบการปฏิบัติงานของบุคลากรที่มีผลต่อคุณภาพการจัดการเรียนการสอน ตัวอย่างเช่น จุดควบคุมสามารถเป็นการตรวจสอบข้อมูลเกี่ยวกับผู้เรียน การเตรียมการเรียนการสอน หรือการประเมินผลการเรียนการสอน</w:t>
      </w:r>
      <w:r w:rsidR="000876EB" w:rsidRPr="00670B49">
        <w:rPr>
          <w:rFonts w:ascii="TH SarabunPSK" w:hAnsi="TH SarabunPSK" w:cs="TH SarabunPSK"/>
          <w:sz w:val="32"/>
          <w:szCs w:val="32"/>
          <w:cs/>
        </w:rPr>
        <w:t>โดยผู้เรียนเป็นผู้ประเมิน</w:t>
      </w:r>
    </w:p>
    <w:p w14:paraId="08BD7693" w14:textId="77777777" w:rsidR="006E7088" w:rsidRDefault="006E7088" w:rsidP="006E708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จุดตรวจสอบ (</w:t>
      </w:r>
      <w:r>
        <w:rPr>
          <w:rFonts w:ascii="TH SarabunPSK" w:hAnsi="TH SarabunPSK" w:cs="TH SarabunPSK"/>
          <w:sz w:val="32"/>
          <w:szCs w:val="32"/>
        </w:rPr>
        <w:t>C</w:t>
      </w:r>
      <w:r w:rsidR="000876EB" w:rsidRPr="0020124C">
        <w:rPr>
          <w:rFonts w:ascii="TH SarabunPSK" w:hAnsi="TH SarabunPSK" w:cs="TH SarabunPSK"/>
          <w:sz w:val="32"/>
          <w:szCs w:val="32"/>
        </w:rPr>
        <w:t xml:space="preserve">heck </w:t>
      </w:r>
      <w:r>
        <w:rPr>
          <w:rFonts w:ascii="TH SarabunPSK" w:hAnsi="TH SarabunPSK" w:cs="TH SarabunPSK"/>
          <w:sz w:val="32"/>
          <w:szCs w:val="32"/>
        </w:rPr>
        <w:t>P</w:t>
      </w:r>
      <w:r w:rsidR="000876EB" w:rsidRPr="0020124C">
        <w:rPr>
          <w:rFonts w:ascii="TH SarabunPSK" w:hAnsi="TH SarabunPSK" w:cs="TH SarabunPSK"/>
          <w:sz w:val="32"/>
          <w:szCs w:val="32"/>
        </w:rPr>
        <w:t>oint</w:t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) ในการจัดการเรียนการสอนเป็นจุดที่กำหนดไว้ในแผนการควบคุมเพื่อตรวจสอบว่าผลการดำเนินงานของจุดควบคุมมีความเหมาะสมและได้ผลตามที่คาดหวังหรือไม่ ตัวอย่างเช่น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6EB" w:rsidRPr="0020124C">
        <w:rPr>
          <w:rFonts w:ascii="TH SarabunPSK" w:hAnsi="TH SarabunPSK" w:cs="TH SarabunPSK"/>
          <w:sz w:val="32"/>
          <w:szCs w:val="32"/>
          <w:cs/>
        </w:rPr>
        <w:t>จุดตรวจสอบสามารถเป็นการตรวจสอบผลการเรียนของผู้เรียนหลังจากได้รับการสอน หรือการตรวจสอบรายงานการประเมินผลการเรียนการสอน</w:t>
      </w:r>
      <w:r w:rsidR="00087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6EB" w:rsidRPr="00670B49">
        <w:rPr>
          <w:rFonts w:ascii="TH SarabunPSK" w:hAnsi="TH SarabunPSK" w:cs="TH SarabunPSK"/>
          <w:sz w:val="32"/>
          <w:szCs w:val="32"/>
          <w:cs/>
        </w:rPr>
        <w:t>ตลอดจนการทวนสอบของแต่ละรายวิชาในแต่ละภาคการศึกษานั้น ๆ</w:t>
      </w:r>
    </w:p>
    <w:p w14:paraId="1FEB2B12" w14:textId="645C4763" w:rsidR="000876EB" w:rsidRPr="00F85065" w:rsidRDefault="006E7088" w:rsidP="006E708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E708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70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E708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E7088">
        <w:rPr>
          <w:rFonts w:ascii="TH SarabunPSK" w:hAnsi="TH SarabunPSK" w:cs="TH SarabunPSK"/>
          <w:b/>
          <w:bCs/>
          <w:sz w:val="32"/>
          <w:szCs w:val="32"/>
        </w:rPr>
        <w:tab/>
      </w:r>
      <w:r w:rsidR="000876EB" w:rsidRPr="006E7088">
        <w:rPr>
          <w:rFonts w:ascii="TH SarabunPSK" w:hAnsi="TH SarabunPSK" w:cs="TH SarabunPSK"/>
          <w:b/>
          <w:bCs/>
          <w:sz w:val="32"/>
          <w:szCs w:val="32"/>
          <w:cs/>
        </w:rPr>
        <w:t>การปรั</w:t>
      </w:r>
      <w:r w:rsidR="000876EB" w:rsidRPr="006E7088">
        <w:rPr>
          <w:rFonts w:ascii="TH SarabunPSK" w:hAnsi="TH SarabunPSK" w:cs="TH SarabunPSK" w:hint="cs"/>
          <w:b/>
          <w:bCs/>
          <w:sz w:val="32"/>
          <w:szCs w:val="32"/>
          <w:cs/>
        </w:rPr>
        <w:t>บป</w:t>
      </w:r>
      <w:r w:rsidR="000876EB" w:rsidRPr="006E7088">
        <w:rPr>
          <w:rFonts w:ascii="TH SarabunPSK" w:hAnsi="TH SarabunPSK" w:cs="TH SarabunPSK"/>
          <w:b/>
          <w:bCs/>
          <w:sz w:val="32"/>
          <w:szCs w:val="32"/>
          <w:cs/>
        </w:rPr>
        <w:t>รุงและพัฒนาคุณภาพ (</w:t>
      </w:r>
      <w:r w:rsidR="000876EB" w:rsidRPr="006E7088">
        <w:rPr>
          <w:rFonts w:ascii="TH SarabunPSK" w:hAnsi="TH SarabunPSK" w:cs="TH SarabunPSK"/>
          <w:b/>
          <w:bCs/>
          <w:sz w:val="32"/>
          <w:szCs w:val="32"/>
        </w:rPr>
        <w:t>Quality Improvement</w:t>
      </w:r>
      <w:r w:rsidR="000876EB" w:rsidRPr="006E708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876EB" w:rsidRPr="006E7088">
        <w:rPr>
          <w:rFonts w:ascii="TH SarabunPSK" w:hAnsi="TH SarabunPSK" w:cs="TH SarabunPSK"/>
          <w:b/>
          <w:bCs/>
          <w:sz w:val="32"/>
          <w:szCs w:val="32"/>
        </w:rPr>
        <w:t>QI</w:t>
      </w:r>
      <w:r w:rsidR="000876EB" w:rsidRPr="006E70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876EB" w:rsidRPr="00E638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6EB" w:rsidRPr="00F85065">
        <w:rPr>
          <w:rFonts w:ascii="TH SarabunPSK" w:hAnsi="TH SarabunPSK" w:cs="TH SarabunPSK"/>
          <w:sz w:val="32"/>
          <w:szCs w:val="32"/>
          <w:cs/>
        </w:rPr>
        <w:t>มีวิธีการประเมินผลลัพธ์การเรียนรู้และความพึงพอใจของผู้เรียนและผู้มีส่วนได้เสียอย่างต่อเนื่องได้</w:t>
      </w:r>
      <w:r w:rsidR="00087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6EB" w:rsidRPr="00F85065">
        <w:rPr>
          <w:rFonts w:ascii="TH SarabunPSK" w:hAnsi="TH SarabunPSK" w:cs="TH SarabunPSK"/>
          <w:sz w:val="32"/>
          <w:szCs w:val="32"/>
          <w:cs/>
        </w:rPr>
        <w:t>โดยใช้หลายวิธี เช่น</w:t>
      </w:r>
    </w:p>
    <w:p w14:paraId="1BE00D1C" w14:textId="373C9F31" w:rsidR="000876EB" w:rsidRPr="007A439D" w:rsidRDefault="006E7088" w:rsidP="006E7088">
      <w:pPr>
        <w:pStyle w:val="ListParagraph"/>
        <w:tabs>
          <w:tab w:val="left" w:pos="1276"/>
        </w:tabs>
        <w:spacing w:after="0" w:line="240" w:lineRule="auto"/>
        <w:ind w:left="0" w:firstLine="8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 xml:space="preserve">การเก็บข้อมูลการเรียนรู้: การเก็บข้อมูลการเรียนรู้ของผู้เรียน เช่น การทดสอบความรู้ การเข้าร่วมกิจกรรมการเรียนรู้ 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การสังเกตการณ์</w:t>
      </w:r>
      <w:r w:rsidR="000876EB" w:rsidRPr="00670B49">
        <w:rPr>
          <w:rFonts w:ascii="TH SarabunPSK" w:hAnsi="TH SarabunPSK" w:cs="TH SarabunPSK"/>
          <w:sz w:val="32"/>
          <w:szCs w:val="32"/>
          <w:cs/>
        </w:rPr>
        <w:t>จากการฝึกงาน และการทำโครงงาน เป็นต้น</w:t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 xml:space="preserve"> เพื่อใช้วิเคราะห์ผลการเรียนรู้</w:t>
      </w:r>
      <w:r w:rsidR="00087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การเก็บข้อมูลผลการเรียนรู้</w:t>
      </w:r>
      <w:r w:rsidR="000876EB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ใช้แบบสอบถาม (</w:t>
      </w:r>
      <w:r w:rsidR="000876EB" w:rsidRPr="007A439D">
        <w:rPr>
          <w:rFonts w:ascii="TH SarabunPSK" w:hAnsi="TH SarabunPSK" w:cs="TH SarabunPSK"/>
          <w:sz w:val="32"/>
          <w:szCs w:val="32"/>
        </w:rPr>
        <w:t>questionnaire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) ซึ่งจะช่วยให้ผู้เรียนและผู้มีส่วนได้เสียสามารถแสดงความคิดเห็นเกี่ยวกับประสิทธิภาพการเรียนการสอนได้อย่างชัดเจน</w:t>
      </w:r>
    </w:p>
    <w:p w14:paraId="7D63AE28" w14:textId="6CF9C650" w:rsidR="000876EB" w:rsidRPr="007A439D" w:rsidRDefault="006E7088" w:rsidP="006E7088">
      <w:pPr>
        <w:pStyle w:val="ListParagraph"/>
        <w:tabs>
          <w:tab w:val="left" w:pos="1276"/>
        </w:tabs>
        <w:spacing w:after="0" w:line="240" w:lineRule="auto"/>
        <w:ind w:left="0" w:firstLine="8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การวิเคราะห์ข้อมูลผลการเรียนรู้: การวิเคราะห์ข้อมูลผลการเรียนรู้เป็นวิธีที่สามารถใช้ในการประเมินผลลัพธ์การเรียนรู้ โดยเก็บข้อมูลผลการเรียนรู้จากผลสอบ แบบประเมินผลการเรียนรู้ หรือ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lastRenderedPageBreak/>
        <w:t>การเก็บผลงานต่าง</w:t>
      </w:r>
      <w:r w:rsidR="00087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ๆ จากนั้นวิเคราะห์ข้อมูลเหล่านี้เพื่อหาวิธีการปรับปรุงและพัฒนาการเรียนรู้ต่อไป</w:t>
      </w:r>
      <w:r w:rsidR="000876EB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การวิเคราะห์ผลการเรียนรู้</w:t>
      </w:r>
      <w:r w:rsidR="000876EB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ใช้เทคนิคทางสถิติ เช่น</w:t>
      </w:r>
      <w:r w:rsidR="00087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การวิเคราะห์ความสัมพันธ์ (</w:t>
      </w:r>
      <w:r w:rsidR="000876EB" w:rsidRPr="007A439D">
        <w:rPr>
          <w:rFonts w:ascii="TH SarabunPSK" w:hAnsi="TH SarabunPSK" w:cs="TH SarabunPSK"/>
          <w:sz w:val="32"/>
          <w:szCs w:val="32"/>
        </w:rPr>
        <w:t>correlation analysis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) และการวิเคราะห์เชิงลึก (</w:t>
      </w:r>
      <w:r w:rsidR="000876EB" w:rsidRPr="007A439D">
        <w:rPr>
          <w:rFonts w:ascii="TH SarabunPSK" w:hAnsi="TH SarabunPSK" w:cs="TH SarabunPSK"/>
          <w:sz w:val="32"/>
          <w:szCs w:val="32"/>
        </w:rPr>
        <w:t>multivariate analysis</w:t>
      </w:r>
      <w:r w:rsidR="000876EB" w:rsidRPr="007A439D">
        <w:rPr>
          <w:rFonts w:ascii="TH SarabunPSK" w:hAnsi="TH SarabunPSK" w:cs="TH SarabunPSK"/>
          <w:sz w:val="32"/>
          <w:szCs w:val="32"/>
          <w:cs/>
        </w:rPr>
        <w:t>) เพื่อหาสาเหตุและผลที่เกี่ยวข้องกับการพัฒนาคุณภาพ</w:t>
      </w:r>
    </w:p>
    <w:p w14:paraId="741D1D34" w14:textId="04D9097C" w:rsidR="000876EB" w:rsidRPr="00052DDC" w:rsidRDefault="006E7088" w:rsidP="006E7088">
      <w:pPr>
        <w:pStyle w:val="ListParagraph"/>
        <w:tabs>
          <w:tab w:val="left" w:pos="1276"/>
        </w:tabs>
        <w:spacing w:after="0" w:line="240" w:lineRule="auto"/>
        <w:ind w:left="0" w:firstLine="8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(3)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>การติดตามผลการเรียนรู้: การติดตามผลการเรียนรู้ของผู้เรียนตลอดระยะเวลาการเรียนการสอน</w:t>
      </w:r>
      <w:r w:rsidR="000876EB" w:rsidRPr="006B43D8">
        <w:rPr>
          <w:rFonts w:ascii="TH SarabunPSK" w:hAnsi="TH SarabunPSK" w:cs="TH SarabunPSK"/>
          <w:sz w:val="32"/>
          <w:szCs w:val="32"/>
          <w:cs/>
        </w:rPr>
        <w:t>ของหลักสูตร</w:t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 xml:space="preserve"> เพื่อทำการปรับปรุงการสอนให้เหมาะสมกับผู้เรียน</w:t>
      </w:r>
    </w:p>
    <w:p w14:paraId="1BF64AA8" w14:textId="2E1FDE47" w:rsidR="000876EB" w:rsidRPr="00052DDC" w:rsidRDefault="006E7088" w:rsidP="006E7088">
      <w:pPr>
        <w:pStyle w:val="ListParagraph"/>
        <w:tabs>
          <w:tab w:val="left" w:pos="1276"/>
        </w:tabs>
        <w:spacing w:after="0" w:line="240" w:lineRule="auto"/>
        <w:ind w:left="0" w:firstLine="8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(4)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 xml:space="preserve">การสำรวจความพึงพอใจของผู้เรียน: การสำรวจความพึงพอใจของผู้เรียนต่อการเรียนรู้และการสอน </w:t>
      </w:r>
      <w:r w:rsidR="000876EB" w:rsidRPr="00F85065">
        <w:rPr>
          <w:rFonts w:ascii="TH SarabunPSK" w:hAnsi="TH SarabunPSK" w:cs="TH SarabunPSK"/>
          <w:sz w:val="32"/>
          <w:szCs w:val="32"/>
          <w:cs/>
          <w:lang w:eastAsia="en-GB"/>
        </w:rPr>
        <w:t>โดยใช้แบบสอบถาม หรือการสัมภาษณ์</w:t>
      </w:r>
      <w:r w:rsidR="000876EB" w:rsidRPr="00052DDC"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 </w:t>
      </w:r>
      <w:r w:rsidR="000876EB" w:rsidRPr="00F85065">
        <w:rPr>
          <w:rFonts w:ascii="TH SarabunPSK" w:hAnsi="TH SarabunPSK" w:cs="TH SarabunPSK"/>
          <w:sz w:val="32"/>
          <w:szCs w:val="32"/>
          <w:cs/>
          <w:lang w:eastAsia="en-GB"/>
        </w:rPr>
        <w:t xml:space="preserve">เป็นต้น </w:t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>โดยมีคำถามเกี่ยวกับประสิทธิภาพของ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 xml:space="preserve">การสอนการจัดการเรียนรู้ และการประเมินผลการเรียนรู้ </w:t>
      </w:r>
      <w:r w:rsidR="000876EB" w:rsidRPr="00F85065">
        <w:rPr>
          <w:rFonts w:ascii="TH SarabunPSK" w:hAnsi="TH SarabunPSK" w:cs="TH SarabunPSK"/>
          <w:sz w:val="32"/>
          <w:szCs w:val="32"/>
          <w:cs/>
          <w:lang w:eastAsia="en-GB"/>
        </w:rPr>
        <w:t>โดยผลการสำรวจ</w:t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 xml:space="preserve">จะได้ทราบถึงความคิดเห็นและข้อเสนอแนะของผู้เรียนและผู้มีส่วนได้เสีย </w:t>
      </w:r>
      <w:r w:rsidR="000876EB" w:rsidRPr="00052DDC">
        <w:rPr>
          <w:rFonts w:ascii="TH SarabunPSK" w:hAnsi="TH SarabunPSK" w:cs="TH SarabunPSK" w:hint="cs"/>
          <w:sz w:val="32"/>
          <w:szCs w:val="32"/>
          <w:cs/>
          <w:lang w:eastAsia="en-GB"/>
        </w:rPr>
        <w:t>และ</w:t>
      </w:r>
      <w:r w:rsidR="000876EB" w:rsidRPr="00F85065">
        <w:rPr>
          <w:rFonts w:ascii="TH SarabunPSK" w:hAnsi="TH SarabunPSK" w:cs="TH SarabunPSK"/>
          <w:sz w:val="32"/>
          <w:szCs w:val="32"/>
          <w:cs/>
          <w:lang w:eastAsia="en-GB"/>
        </w:rPr>
        <w:t>ช่วยในการวิเคราะห์และปรับปรุงการเรียนรู้ให้เหมาะสมกับความต้องการของผู้เรียนและผู้มีส่วนได้เสีย</w:t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>ได้</w:t>
      </w:r>
    </w:p>
    <w:p w14:paraId="529ABEC3" w14:textId="2C41E348" w:rsidR="000876EB" w:rsidRPr="00052DDC" w:rsidRDefault="006E7088" w:rsidP="006E7088">
      <w:pPr>
        <w:pStyle w:val="ListParagraph"/>
        <w:tabs>
          <w:tab w:val="left" w:pos="1276"/>
        </w:tabs>
        <w:spacing w:after="0" w:line="240" w:lineRule="auto"/>
        <w:ind w:left="0" w:firstLine="8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(5)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76EB" w:rsidRPr="00052DDC">
        <w:rPr>
          <w:rFonts w:ascii="TH SarabunPSK" w:hAnsi="TH SarabunPSK" w:cs="TH SarabunPSK"/>
          <w:sz w:val="32"/>
          <w:szCs w:val="32"/>
          <w:cs/>
        </w:rPr>
        <w:t>การจัดทำรายงาน: การจัดทำรายงานผลการเรียนรู้และความพึงพอใจของผู้เรียน เพื่อใช้ในการปรับปรุงการสอนในอนาคต</w:t>
      </w:r>
    </w:p>
    <w:p w14:paraId="15950D5E" w14:textId="04C82F1C" w:rsidR="000876EB" w:rsidRPr="00C93065" w:rsidRDefault="000876EB" w:rsidP="000876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5065">
        <w:rPr>
          <w:rFonts w:ascii="TH SarabunPSK" w:hAnsi="TH SarabunPSK" w:cs="TH SarabunPSK"/>
          <w:sz w:val="32"/>
          <w:szCs w:val="32"/>
          <w:cs/>
        </w:rPr>
        <w:t>วิธีการประเมินผลลัพธ์การเรียนรู้</w:t>
      </w:r>
      <w:r w:rsidRPr="00C93065">
        <w:rPr>
          <w:rFonts w:ascii="TH SarabunPSK" w:hAnsi="TH SarabunPSK" w:cs="TH SarabunPSK"/>
          <w:sz w:val="32"/>
          <w:szCs w:val="32"/>
          <w:cs/>
        </w:rPr>
        <w:t>และความพึงพอใจเป็นกระบวนการที่ต้องทำตลอดเวลา โดยมีการวิเคราะห์ผลข้อมูลเพื่อดำเนินการปรับปรุงและพัฒนาคุณภาพต่อไป การปรับปรุงและพัฒนาคุณภาพเป็นกระบวนการอย่างต่อเนื่องที่ต้องการการวิเคราะห์ผลการประเมินและประเมินผลการปรับปรุงการสอนให้เหมาะสมและตอบสนองความต้องการของผู้เรียนได้ดียิ่งขึ้น</w:t>
      </w:r>
    </w:p>
    <w:p w14:paraId="47A25853" w14:textId="77777777" w:rsidR="002A04B0" w:rsidRDefault="002A04B0" w:rsidP="00366EA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4E9D5DD" w14:textId="36207447" w:rsidR="002A04B0" w:rsidRDefault="002A04B0" w:rsidP="002A04B0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402D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การดำเนินการจัดการศึกษาของหลักสูตร</w:t>
      </w:r>
    </w:p>
    <w:p w14:paraId="3A233D0C" w14:textId="70EF58B1" w:rsidR="002A04B0" w:rsidRDefault="00841AB8" w:rsidP="00366EA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การดำเนินการจัดการศึกษาของหลักสูตรดำเนินการเป็นไปตามระบบการประกันคุณภาพตามแนวทาง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ASEAN University Network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Quality Assurance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AUN</w:t>
      </w:r>
      <w:r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</w:rPr>
        <w:t>QA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ประเทศไทย</w:t>
      </w:r>
    </w:p>
    <w:p w14:paraId="2B5DA32F" w14:textId="3211A5CB" w:rsidR="00841AB8" w:rsidRDefault="00841AB8" w:rsidP="00366EA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การประเมินระดับหลักสูตรจะแบ่งได้ 2 องค์ประกอบ คือ</w:t>
      </w:r>
    </w:p>
    <w:p w14:paraId="00B4C5B7" w14:textId="07078311" w:rsidR="00841AB8" w:rsidRDefault="00841AB8" w:rsidP="00841AB8">
      <w:pPr>
        <w:tabs>
          <w:tab w:val="left" w:pos="450"/>
          <w:tab w:val="left" w:pos="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องค์ประกอบที่ 1 การกำกับมาตรฐาน - เพื่อเป็นการคุ้มครองผู้บริโภค ทุกหลักสูตรต้องถูกกำกับดูแลให้มีการดำเนินการตามองค์ประกอบที่ 1 (เกณฑ์มาตรฐานหลักสูตร) </w:t>
      </w:r>
    </w:p>
    <w:p w14:paraId="73B1CCB7" w14:textId="06342697" w:rsidR="00841AB8" w:rsidRDefault="00841AB8" w:rsidP="00841AB8">
      <w:pPr>
        <w:tabs>
          <w:tab w:val="left" w:pos="450"/>
          <w:tab w:val="left" w:pos="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องค์ประกอบที่ 2 เกณฑ์การพัฒนา - ใช้แนวทางของ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ASEAN University Network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Quality Assurance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AUN</w:t>
      </w:r>
      <w:r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</w:rPr>
        <w:t>QA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9B92A80" w14:textId="77777777" w:rsidR="00841AB8" w:rsidRPr="00841AB8" w:rsidRDefault="00841AB8" w:rsidP="00841AB8">
      <w:pPr>
        <w:tabs>
          <w:tab w:val="left" w:pos="450"/>
          <w:tab w:val="left" w:pos="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2A6FAEE" w14:textId="77777777" w:rsidR="00366EAC" w:rsidRDefault="00366EAC" w:rsidP="00366EA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24FFF3B8" w14:textId="06AA58C3" w:rsidR="009B26D5" w:rsidRPr="00530939" w:rsidRDefault="009B26D5" w:rsidP="009B26D5">
      <w:pPr>
        <w:pStyle w:val="2"/>
        <w:rPr>
          <w:sz w:val="32"/>
          <w:szCs w:val="32"/>
        </w:rPr>
      </w:pPr>
      <w:bookmarkStart w:id="14" w:name="_Toc137048884"/>
      <w:r w:rsidRPr="00530939">
        <w:rPr>
          <w:sz w:val="32"/>
          <w:szCs w:val="32"/>
          <w:cs/>
        </w:rPr>
        <w:lastRenderedPageBreak/>
        <w:t xml:space="preserve">หมวดที่ </w:t>
      </w:r>
      <w:r w:rsidR="004F5C2F">
        <w:rPr>
          <w:rFonts w:hint="cs"/>
          <w:sz w:val="32"/>
          <w:szCs w:val="32"/>
          <w:cs/>
        </w:rPr>
        <w:t>9</w:t>
      </w:r>
      <w:r>
        <w:rPr>
          <w:rFonts w:hint="cs"/>
          <w:sz w:val="32"/>
          <w:szCs w:val="32"/>
          <w:cs/>
        </w:rPr>
        <w:t xml:space="preserve"> </w:t>
      </w:r>
      <w:r w:rsidR="004F5C2F" w:rsidRPr="005778A1">
        <w:rPr>
          <w:rFonts w:hint="cs"/>
          <w:sz w:val="32"/>
          <w:szCs w:val="32"/>
          <w:cs/>
        </w:rPr>
        <w:t>ระบบและกลไกในการพัฒนาหลักสูตร</w:t>
      </w:r>
      <w:bookmarkEnd w:id="14"/>
    </w:p>
    <w:p w14:paraId="2AAC4610" w14:textId="77777777" w:rsidR="00617F05" w:rsidRDefault="00617F05" w:rsidP="009B26D5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4F53E5" w14:textId="77777777" w:rsidR="004F5C2F" w:rsidRDefault="004F5C2F" w:rsidP="004F5C2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การพัฒนาหลักสูตรในภาพรวม</w:t>
      </w:r>
    </w:p>
    <w:p w14:paraId="2CFD200B" w14:textId="4AFAD4D1" w:rsidR="004F5C2F" w:rsidRDefault="004F5C2F" w:rsidP="004F5C2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00015">
        <w:rPr>
          <w:rFonts w:ascii="TH SarabunPSK" w:eastAsia="Times New Roman" w:hAnsi="TH SarabunPSK" w:cs="TH SarabunPSK"/>
          <w:sz w:val="32"/>
          <w:szCs w:val="32"/>
        </w:rPr>
        <w:t>1</w:t>
      </w:r>
      <w:r w:rsidR="0040001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00015">
        <w:rPr>
          <w:rFonts w:ascii="TH SarabunPSK" w:eastAsia="Times New Roman" w:hAnsi="TH SarabunPSK" w:cs="TH SarabunPSK"/>
          <w:sz w:val="32"/>
          <w:szCs w:val="32"/>
        </w:rPr>
        <w:t>1</w:t>
      </w:r>
      <w:r w:rsidR="00400015">
        <w:rPr>
          <w:rFonts w:ascii="TH SarabunPSK" w:eastAsia="Times New Roman" w:hAnsi="TH SarabunPSK" w:cs="TH SarabunPSK"/>
          <w:sz w:val="32"/>
          <w:szCs w:val="32"/>
        </w:rPr>
        <w:tab/>
      </w:r>
      <w:r w:rsidRPr="004F5C2F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หลักสูตรฯ มีการแต่งตั้งกรรมการบริหารหลักสูตรฯ ที่มีคุณสมบัติเป็นไปตามประกาศฯ </w:t>
      </w:r>
      <w:r w:rsidR="00487C0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F5C2F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ของกระทรวง อว. โดยกรรมการทำหน้าที่ในการบริหารหลักสูตร การกำกับมาตรฐาน คุณภาพบัณฑิต </w:t>
      </w:r>
      <w:r w:rsidR="00487C0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F5C2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ที่ทำให้เกิดการพัฒนาคุณภาพอย่างต่อเนื่องในด้านต่าง ๆ โดยใช้แนวทาง </w:t>
      </w:r>
      <w:r w:rsidRPr="004F5C2F">
        <w:rPr>
          <w:rFonts w:ascii="TH SarabunPSK" w:eastAsia="Times New Roman" w:hAnsi="TH SarabunPSK" w:cs="TH SarabunPSK"/>
          <w:sz w:val="32"/>
          <w:szCs w:val="32"/>
        </w:rPr>
        <w:t xml:space="preserve">PDCA </w:t>
      </w:r>
      <w:r w:rsidRPr="004F5C2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F5C2F">
        <w:rPr>
          <w:rFonts w:ascii="TH SarabunPSK" w:eastAsia="Times New Roman" w:hAnsi="TH SarabunPSK" w:cs="TH SarabunPSK"/>
          <w:sz w:val="32"/>
          <w:szCs w:val="32"/>
        </w:rPr>
        <w:t>Plan, Do, Check, Act</w:t>
      </w:r>
      <w:r w:rsidR="00BB3BD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5177CD">
        <w:rPr>
          <w:rFonts w:ascii="TH SarabunPSK" w:eastAsia="Times New Roman" w:hAnsi="TH SarabunPSK" w:cs="TH SarabunPSK"/>
          <w:sz w:val="32"/>
          <w:szCs w:val="32"/>
          <w:cs/>
        </w:rPr>
        <w:t>ทุกปีการศึกษา</w:t>
      </w:r>
    </w:p>
    <w:p w14:paraId="77400A9E" w14:textId="2335E778" w:rsidR="00400015" w:rsidRDefault="004F5C2F" w:rsidP="004F5C2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5C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00015">
        <w:rPr>
          <w:rFonts w:ascii="TH SarabunPSK" w:eastAsia="Times New Roman" w:hAnsi="TH SarabunPSK" w:cs="TH SarabunPSK"/>
          <w:sz w:val="32"/>
          <w:szCs w:val="32"/>
        </w:rPr>
        <w:t>1</w:t>
      </w:r>
      <w:r w:rsidR="0040001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00015">
        <w:rPr>
          <w:rFonts w:ascii="TH SarabunPSK" w:eastAsia="Times New Roman" w:hAnsi="TH SarabunPSK" w:cs="TH SarabunPSK"/>
          <w:sz w:val="32"/>
          <w:szCs w:val="32"/>
        </w:rPr>
        <w:t>2</w:t>
      </w:r>
      <w:r w:rsidR="00400015">
        <w:rPr>
          <w:rFonts w:ascii="TH SarabunPSK" w:eastAsia="Times New Roman" w:hAnsi="TH SarabunPSK" w:cs="TH SarabunPSK"/>
          <w:sz w:val="32"/>
          <w:szCs w:val="32"/>
        </w:rPr>
        <w:tab/>
      </w:r>
      <w:r w:rsidR="00BB3BD2" w:rsidRPr="004F5C2F">
        <w:rPr>
          <w:rFonts w:ascii="TH SarabunPSK" w:eastAsia="Times New Roman" w:hAnsi="TH SarabunPSK" w:cs="TH SarabunPSK"/>
          <w:sz w:val="32"/>
          <w:szCs w:val="32"/>
          <w:cs/>
        </w:rPr>
        <w:t>กรรมการบริหารหลักสูตรได้มีการ</w:t>
      </w:r>
      <w:r w:rsidRPr="004F5C2F">
        <w:rPr>
          <w:rFonts w:ascii="TH SarabunPSK" w:eastAsia="Times New Roman" w:hAnsi="TH SarabunPSK" w:cs="TH SarabunPSK"/>
          <w:sz w:val="32"/>
          <w:szCs w:val="32"/>
          <w:cs/>
        </w:rPr>
        <w:t>ติดตามพัฒนาการสมรรถนะของ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นิสิต</w:t>
      </w:r>
      <w:r w:rsidRPr="004F5C2F">
        <w:rPr>
          <w:rFonts w:ascii="TH SarabunPSK" w:eastAsia="Times New Roman" w:hAnsi="TH SarabunPSK" w:cs="TH SarabunPSK"/>
          <w:sz w:val="32"/>
          <w:szCs w:val="32"/>
          <w:cs/>
        </w:rPr>
        <w:t>ในแต่ละชั้นปี เพื่อให้มั่นใจได้ว่าผู้เรียนสามารถบรรลุ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</w:t>
      </w:r>
      <w:r w:rsidRPr="004F5C2F">
        <w:rPr>
          <w:rFonts w:ascii="TH SarabunPSK" w:eastAsia="Times New Roman" w:hAnsi="TH SarabunPSK" w:cs="TH SarabunPSK"/>
          <w:sz w:val="32"/>
          <w:szCs w:val="32"/>
          <w:cs/>
        </w:rPr>
        <w:t>ลัพธ์การเรียนรู้ที่หลักสูตรได้วางไว้</w:t>
      </w:r>
    </w:p>
    <w:p w14:paraId="6D407142" w14:textId="77777777" w:rsidR="00400015" w:rsidRDefault="00400015" w:rsidP="004F5C2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>นำผลประเมินจากผู้มีส่วนได้ส่วนเสียทุกภาคส่วนมาปรับปรุงกระบวนการจัดการเรียนการสอนและการประเมินผล ตลอดจนโครงสร้างหลักสูตรและเนื้อหาสาระของรายวิชา</w:t>
      </w:r>
    </w:p>
    <w:p w14:paraId="7389170C" w14:textId="77777777" w:rsidR="00400015" w:rsidRDefault="00400015" w:rsidP="004F5C2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 xml:space="preserve">ทบทวนผลการดำเนินการและจัดทำรายงาน </w:t>
      </w:r>
      <w:r w:rsidR="004F5C2F" w:rsidRPr="004F5C2F">
        <w:rPr>
          <w:rFonts w:ascii="TH SarabunPSK" w:eastAsia="Times New Roman" w:hAnsi="TH SarabunPSK" w:cs="TH SarabunPSK"/>
          <w:sz w:val="32"/>
          <w:szCs w:val="32"/>
        </w:rPr>
        <w:t>AUN</w:t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4F5C2F" w:rsidRPr="004F5C2F">
        <w:rPr>
          <w:rFonts w:ascii="TH SarabunPSK" w:eastAsia="Times New Roman" w:hAnsi="TH SarabunPSK" w:cs="TH SarabunPSK"/>
          <w:sz w:val="32"/>
          <w:szCs w:val="32"/>
        </w:rPr>
        <w:t xml:space="preserve">QA </w:t>
      </w:r>
    </w:p>
    <w:p w14:paraId="26F71049" w14:textId="5AE6DB7C" w:rsidR="004F5C2F" w:rsidRDefault="00400015" w:rsidP="004F5C2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ปรับปรุงหลักสูตรฯ </w:t>
      </w:r>
      <w:r w:rsidR="004F5C2F" w:rsidRPr="004F5C2F">
        <w:rPr>
          <w:rFonts w:ascii="TH SarabunPSK" w:eastAsia="Times New Roman" w:hAnsi="TH SarabunPSK" w:cs="TH SarabunPSK" w:hint="cs"/>
          <w:sz w:val="32"/>
          <w:szCs w:val="32"/>
          <w:cs/>
        </w:rPr>
        <w:t>ตามความเหมาะสมกับสถานการณ์ หรืออย่างน้อยต้อง</w:t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>ทุก ๆ 5 ปี</w:t>
      </w:r>
      <w:r w:rsidR="004F5C2F" w:rsidRPr="004F5C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>โดยใช้กระบวนการออกแบบหลักสูตรตามแนวทาง</w:t>
      </w:r>
      <w:r w:rsidRPr="00400015">
        <w:rPr>
          <w:rFonts w:ascii="TH SarabunPSK" w:eastAsia="Times New Roman" w:hAnsi="TH SarabunPSK" w:cs="TH SarabunPSK"/>
          <w:sz w:val="32"/>
          <w:szCs w:val="32"/>
          <w:cs/>
        </w:rPr>
        <w:t>การศึกษาที่มุ่งผลลัพธ์ (</w:t>
      </w:r>
      <w:r w:rsidRPr="004F5C2F">
        <w:rPr>
          <w:rFonts w:ascii="TH SarabunPSK" w:eastAsia="Times New Roman" w:hAnsi="TH SarabunPSK" w:cs="TH SarabunPSK"/>
          <w:sz w:val="32"/>
          <w:szCs w:val="32"/>
        </w:rPr>
        <w:t>OBE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400015">
        <w:rPr>
          <w:rFonts w:ascii="TH SarabunPSK" w:eastAsia="Times New Roman" w:hAnsi="TH SarabunPSK" w:cs="TH SarabunPSK"/>
          <w:sz w:val="32"/>
          <w:szCs w:val="32"/>
        </w:rPr>
        <w:t>Outcome</w:t>
      </w:r>
      <w:r w:rsidRPr="00400015"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</w:rPr>
        <w:t>B</w:t>
      </w:r>
      <w:r w:rsidRPr="00400015">
        <w:rPr>
          <w:rFonts w:ascii="TH SarabunPSK" w:eastAsia="Times New Roman" w:hAnsi="TH SarabunPSK" w:cs="TH SarabunPSK"/>
          <w:sz w:val="32"/>
          <w:szCs w:val="32"/>
        </w:rPr>
        <w:t xml:space="preserve">ased </w:t>
      </w:r>
      <w:r>
        <w:rPr>
          <w:rFonts w:ascii="TH SarabunPSK" w:eastAsia="Times New Roman" w:hAnsi="TH SarabunPSK" w:cs="TH SarabunPSK"/>
          <w:sz w:val="32"/>
          <w:szCs w:val="32"/>
        </w:rPr>
        <w:t>E</w:t>
      </w:r>
      <w:r w:rsidRPr="00400015">
        <w:rPr>
          <w:rFonts w:ascii="TH SarabunPSK" w:eastAsia="Times New Roman" w:hAnsi="TH SarabunPSK" w:cs="TH SarabunPSK"/>
          <w:sz w:val="32"/>
          <w:szCs w:val="32"/>
        </w:rPr>
        <w:t>ducation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00015">
        <w:rPr>
          <w:rFonts w:ascii="TH SarabunPSK" w:eastAsia="Times New Roman" w:hAnsi="TH SarabunPSK" w:cs="TH SarabunPSK"/>
          <w:sz w:val="32"/>
          <w:szCs w:val="32"/>
        </w:rPr>
        <w:t> </w:t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>และมีผลลัพธ์การเรียนรู้ครอบคลุม</w:t>
      </w:r>
      <w:r w:rsidR="004F5C2F" w:rsidRPr="004F5C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มาตรฐานคุณวุฒิ</w:t>
      </w:r>
      <w:r w:rsidR="004F5C2F" w:rsidRPr="004F5C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</w:t>
      </w:r>
      <w:r w:rsidR="004F5C2F" w:rsidRPr="004F5C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อุดมศึกษา</w:t>
      </w:r>
      <w:r w:rsidR="004F5C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F5C2F" w:rsidRPr="004F5C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พ.ศ.</w:t>
      </w:r>
      <w:r w:rsidR="004F5C2F" w:rsidRPr="004F5C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2565 </w:t>
      </w:r>
      <w:r w:rsidR="004F5C2F" w:rsidRPr="004F5C2F">
        <w:rPr>
          <w:rFonts w:ascii="TH SarabunPSK" w:eastAsia="Times New Roman" w:hAnsi="TH SarabunPSK" w:cs="TH SarabunPSK"/>
          <w:sz w:val="32"/>
          <w:szCs w:val="32"/>
          <w:cs/>
        </w:rPr>
        <w:t>หรือ ฉบับที่มีผลบังคับใช้ปัจจุบัน</w:t>
      </w:r>
    </w:p>
    <w:p w14:paraId="3388A948" w14:textId="77777777" w:rsidR="004F5C2F" w:rsidRDefault="004F5C2F" w:rsidP="004F5C2F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94B0C4" w14:textId="1BC36F11" w:rsidR="009B26D5" w:rsidRPr="009B26D5" w:rsidRDefault="004F5C2F" w:rsidP="009B26D5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9B26D5"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9B26D5"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B26D5" w:rsidRPr="00D84825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14:paraId="514E3614" w14:textId="64FEE7F9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5C2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มีการปฐมนิเทศ และ/หรือ แนะแนวการเป็นครูให้แก่อาจารย์ใหม่ ให้มีความรู้และความเข้าใจในนโยบายของมหาวิทยาลัย คณะ ตลอดจนหลักสูตรที่สอน</w:t>
      </w:r>
    </w:p>
    <w:p w14:paraId="407D862A" w14:textId="47F34B79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5C2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ส่งเสริมอาจารย์ใหม่ให้มีการเพิ่มพูนความรู้ สร้างเสริมประสบการณ์เพื่อส่งเสริมการสอนและการวิจัยอย่างต่อเนื่อง โดยผ่านการ</w:t>
      </w:r>
      <w:r w:rsidR="008955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วิจัยสายตรงในสาขาวิชา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</w:t>
      </w:r>
    </w:p>
    <w:p w14:paraId="2A90DE7D" w14:textId="228EB934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5C2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ม่ให้มีความรู้และทักษะในเรื่องของการออกแบบหลักสูตรและการจัดกระบวนการเรียนการสอนตามแนวทา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OBE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Outcome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Based Education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ของทางมหาวิทยาลัย</w:t>
      </w:r>
    </w:p>
    <w:p w14:paraId="12B42419" w14:textId="0551FE66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5C2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ม่ให้มีความรู้ความเข้าใจในหลักการและกระบวนการของระบบประกันคุณภาพการศึกษาของมหาวิทยาลัย ซึ่งใช้ระบบประกันคุณภาพตามแนวทาง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University Network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Quality Assurance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ภาคประเทศไทย</w:t>
      </w:r>
    </w:p>
    <w:p w14:paraId="23D99FE3" w14:textId="5596F630" w:rsidR="009B26D5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5C2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สนับสนุนการเรียนรู้ตามเกณฑ์และแนวปฏิบัติของ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Thailand </w:t>
      </w:r>
      <w:r w:rsidR="008955DC">
        <w:rPr>
          <w:rFonts w:ascii="TH SarabunPSK" w:hAnsi="TH SarabunPSK" w:cs="TH SarabunPSK"/>
          <w:color w:val="000000" w:themeColor="text1"/>
          <w:sz w:val="32"/>
          <w:szCs w:val="32"/>
        </w:rPr>
        <w:t>PSF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Professional Standard</w:t>
      </w:r>
      <w:r w:rsidR="0043615E" w:rsidRPr="00871D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</w:rPr>
        <w:t>Framework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ในระดับ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Beginner</w:t>
      </w:r>
    </w:p>
    <w:p w14:paraId="6ED781E8" w14:textId="1C013C26" w:rsid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4F5C2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871D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.6</w:t>
      </w:r>
      <w:r w:rsidRPr="00871D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C9F9532" w14:textId="77777777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12B7900" w14:textId="31970140" w:rsidR="009B26D5" w:rsidRDefault="004F5C2F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FF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lastRenderedPageBreak/>
        <w:t>3</w:t>
      </w:r>
      <w:r w:rsid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9B26D5"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rtl/>
          <w:cs/>
          <w:lang w:bidi="ar-SA"/>
        </w:rPr>
        <w:tab/>
      </w:r>
      <w:r w:rsidR="009B26D5"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</w:t>
      </w:r>
      <w:r w:rsidR="009B26D5"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าจารย์ </w:t>
      </w:r>
    </w:p>
    <w:p w14:paraId="2BCDED09" w14:textId="6F6FCF5D" w:rsidR="009B26D5" w:rsidRDefault="004F5C2F" w:rsidP="009B26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ja-JP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ja-JP"/>
        </w:rPr>
        <w:t>3</w:t>
      </w:r>
      <w:r w:rsidR="009B26D5" w:rsidRPr="009B26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ja-JP"/>
        </w:rPr>
        <w:t>.</w:t>
      </w:r>
      <w:r w:rsidR="009B26D5" w:rsidRPr="009B26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ja-JP" w:bidi="ar-SA"/>
        </w:rPr>
        <w:t>1</w:t>
      </w:r>
      <w:r w:rsidR="009B26D5" w:rsidRPr="009B26D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rtl/>
          <w:cs/>
          <w:lang w:eastAsia="ja-JP" w:bidi="ar-SA"/>
        </w:rPr>
        <w:tab/>
      </w:r>
      <w:r w:rsidR="009B26D5" w:rsidRPr="009B26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ja-JP"/>
        </w:rPr>
        <w:t>การพัฒนาทักษะการจัดการเรียนการสอน การวัดและการประเมินผล</w:t>
      </w:r>
    </w:p>
    <w:p w14:paraId="160B4BD0" w14:textId="61833645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สนับสนุนการเรียนรู้ตามเกณฑ์และแนวปฏิบัติของ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Thailand PSF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Professional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</w:rPr>
        <w:t>Standard Framework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ให้ได้ในระดับ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Competent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อย่างน้อยปีละ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โดยเริ่มจากอาจารย</w:t>
      </w:r>
      <w:r w:rsidR="00B12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์ผู้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รับผิดชอบหลักสูตรก่อน</w:t>
      </w:r>
    </w:p>
    <w:p w14:paraId="4A68205C" w14:textId="47A8C133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ส่งเสริมอาจารย์ให้เพิ่มพูนความรู้และสร้างเสริมประสบการณ์ ในทักษะการจัดการเรียนการสอน การวัดและการประเมินผล</w:t>
      </w:r>
      <w:r w:rsidR="00B12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ทันสมัย</w:t>
      </w:r>
    </w:p>
    <w:p w14:paraId="17AE534C" w14:textId="77777777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ส่งเสริมให้อาจารย์มีความรู้ในเรื่องของการออกแบบหลักสูตรตามแนวทาง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OBE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Outcome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Based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Education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5BE5757" w14:textId="03B53DC4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จัดให้มีอาจารย์พี่เลี้ยงทั้งในด้านวิชาการและด้านสังคม เพื่อแนะ</w:t>
      </w:r>
      <w:r w:rsidR="00BA65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และแลกเปลี่ยน ประสบการณ์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ด้านการจ</w:t>
      </w:r>
      <w:r w:rsidR="00084A25" w:rsidRPr="00871D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ัด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การเรียนการสอน 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และการดำ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เนินชีวิตในมหาวิทยาลัย/คณะ</w:t>
      </w:r>
    </w:p>
    <w:p w14:paraId="42295815" w14:textId="77777777" w:rsidR="00871DC1" w:rsidRP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lang w:eastAsia="ja-JP"/>
        </w:rPr>
        <w:tab/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ja-JP"/>
        </w:rPr>
        <w:t>(5)</w:t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71DC1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71DC1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724EF4D" w14:textId="6D6B8897" w:rsidR="00871DC1" w:rsidRPr="00E3120D" w:rsidRDefault="004F5C2F" w:rsidP="00871D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>3</w:t>
      </w:r>
      <w:r w:rsidR="009B26D5"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.</w:t>
      </w:r>
      <w:r w:rsidR="009B26D5"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ja-JP" w:bidi="ar-SA"/>
        </w:rPr>
        <w:t>2</w:t>
      </w:r>
      <w:r w:rsidR="009B26D5" w:rsidRPr="00E3120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rtl/>
          <w:cs/>
          <w:lang w:eastAsia="ja-JP" w:bidi="ar-SA"/>
        </w:rPr>
        <w:tab/>
      </w:r>
      <w:r w:rsidR="009B26D5"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การพัฒนาวิชาการและวิชาชีพด้านอื่น</w:t>
      </w:r>
      <w:r w:rsidR="009B26D5" w:rsidRPr="00E3120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 xml:space="preserve"> </w:t>
      </w:r>
      <w:r w:rsidR="009B26D5"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ๆ</w:t>
      </w:r>
    </w:p>
    <w:p w14:paraId="6EFD365C" w14:textId="7476BC9A" w:rsidR="00871DC1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ส่งเสริมให้อาจารย์ได้มีการ</w:t>
      </w:r>
      <w:r w:rsidR="00BA65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 การเข้าประชุมวิชาการในระดับต่าง ๆ ได้แก่ 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การประชุมระดับชาติและระดับนานาชาติในสาขาวิชา</w:t>
      </w:r>
    </w:p>
    <w:p w14:paraId="031B5C04" w14:textId="77777777" w:rsidR="00871DC1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ส่งเสริมให้อาจารย์ได้มีการฝึกอบรม ดูงานทางวิชาการและวิชาชีพในองค์กรต่าง ๆ 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ทั้งในและนอกประเทศ</w:t>
      </w:r>
    </w:p>
    <w:p w14:paraId="4BA5AAD8" w14:textId="77777777" w:rsidR="00871DC1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ส่งเสริมให้อาจารย์ได้มีส่วนร่ว</w:t>
      </w:r>
      <w:r w:rsidR="00F667B0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มในวงการที่เกี่ยวข้องรวมถึงการนำ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ผลงานตนเองไปใช้ในการบริการสังคมและชุมชนได้</w:t>
      </w:r>
    </w:p>
    <w:p w14:paraId="2D97EC73" w14:textId="3DC5ED3B" w:rsidR="00E3120D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ส่งเสริมให้อาจารย์มีความรู้ความเข้าใจในหลักการและกระบวนการของระบบประกันคุณภาพตามแนวทาง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University Network 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Quality Assurance 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ภาคประเทศไทย เพื่อการ</w:t>
      </w:r>
      <w:r w:rsidR="004141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เนินการประกันคุณภาพของหลักสูตร</w:t>
      </w:r>
    </w:p>
    <w:p w14:paraId="3856C94D" w14:textId="77777777" w:rsidR="00E3120D" w:rsidRDefault="00E3120D" w:rsidP="00E3120D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lang w:eastAsia="ja-JP"/>
        </w:rPr>
        <w:tab/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ja-JP"/>
        </w:rPr>
        <w:t>(5)</w:t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71DC1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71DC1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1640097" w14:textId="77777777" w:rsidR="004F5C2F" w:rsidRDefault="004F5C2F" w:rsidP="00E3120D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F26213" w14:textId="724A120A" w:rsidR="004F5C2F" w:rsidRPr="005778A1" w:rsidRDefault="004F5C2F" w:rsidP="004F5C2F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5778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778A1">
        <w:rPr>
          <w:rFonts w:ascii="TH SarabunPSK" w:eastAsia="Times New Roman" w:hAnsi="TH SarabunPSK" w:cs="TH SarabunPSK" w:hint="cs"/>
          <w:b/>
          <w:bCs/>
          <w:sz w:val="32"/>
          <w:szCs w:val="32"/>
          <w:rtl/>
          <w:cs/>
          <w:lang w:bidi="ar-SA"/>
        </w:rPr>
        <w:tab/>
      </w:r>
      <w:r w:rsidRPr="005778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การพัฒนาความรู้และทักษะให้แก่บุคลากรสนับสนุนการเรียนการสอน </w:t>
      </w:r>
      <w:r w:rsidRPr="00940946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Pr="00940946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 </w:t>
      </w:r>
    </w:p>
    <w:p w14:paraId="7D9E4CB9" w14:textId="27BA7158" w:rsidR="004F5C2F" w:rsidRDefault="004F5C2F" w:rsidP="00E3120D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sz w:val="32"/>
          <w:szCs w:val="32"/>
        </w:rPr>
        <w:tab/>
      </w:r>
      <w:r w:rsidRPr="005778A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5778A1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5778A1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5778A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69AFA09" w14:textId="5B427263" w:rsidR="004F5C2F" w:rsidRDefault="004F5C2F" w:rsidP="00E3120D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71DC1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71DC1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F2B17DC" w14:textId="77777777" w:rsidR="004F5C2F" w:rsidRDefault="004F5C2F" w:rsidP="00E3120D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F5744E" w14:textId="77777777" w:rsidR="004F5C2F" w:rsidRPr="005778A1" w:rsidRDefault="004F5C2F" w:rsidP="004F5C2F">
      <w:pPr>
        <w:tabs>
          <w:tab w:val="left" w:pos="45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5778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778A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bookmarkStart w:id="15" w:name="_Hlk128510654"/>
      <w:r w:rsidRPr="005778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การจัดการข้อร้องเรียน</w:t>
      </w:r>
      <w:bookmarkEnd w:id="15"/>
    </w:p>
    <w:p w14:paraId="3D751519" w14:textId="77777777" w:rsidR="004F5C2F" w:rsidRPr="005778A1" w:rsidRDefault="004F5C2F" w:rsidP="004F5C2F">
      <w:pPr>
        <w:tabs>
          <w:tab w:val="left" w:pos="45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sz w:val="32"/>
          <w:szCs w:val="32"/>
        </w:rPr>
        <w:tab/>
      </w:r>
      <w:r w:rsidRPr="005778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หลักสูตรฯ มีกระบวนการจัดการข้อร้องเรียน โดยมีกรรมการบริหารหลักสูตรทำหน้าที่เป็นกรรมการจัดการข้อร้องเรียน ซึ่งมีช่องทางการรับแจ้งข้อร้องเรียนผ่าน </w:t>
      </w:r>
      <w:r w:rsidRPr="005778A1">
        <w:rPr>
          <w:rFonts w:ascii="TH SarabunPSK" w:eastAsia="Times New Roman" w:hAnsi="TH SarabunPSK" w:cs="TH SarabunPSK"/>
          <w:sz w:val="32"/>
          <w:szCs w:val="32"/>
        </w:rPr>
        <w:t>e</w:t>
      </w:r>
      <w:r w:rsidRPr="005778A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778A1">
        <w:rPr>
          <w:rFonts w:ascii="TH SarabunPSK" w:eastAsia="Times New Roman" w:hAnsi="TH SarabunPSK" w:cs="TH SarabunPSK"/>
          <w:sz w:val="32"/>
          <w:szCs w:val="32"/>
        </w:rPr>
        <w:t xml:space="preserve">mail </w:t>
      </w:r>
      <w:r w:rsidRPr="005778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ของกรรมการบริหารหลักสูตรหรือประธานหลักสูตรหรือบันทึกข้อความ เป็นต้น </w:t>
      </w:r>
      <w:r w:rsidRPr="005778A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778A1">
        <w:rPr>
          <w:rFonts w:ascii="TH SarabunPSK" w:eastAsia="Times New Roman" w:hAnsi="TH SarabunPSK" w:cs="TH SarabunPSK" w:hint="cs"/>
          <w:sz w:val="32"/>
          <w:szCs w:val="32"/>
          <w:cs/>
        </w:rPr>
        <w:t>โดยมีการดำเนินการดังนี้</w:t>
      </w:r>
    </w:p>
    <w:p w14:paraId="48A0D37B" w14:textId="77777777" w:rsidR="004F5C2F" w:rsidRPr="005778A1" w:rsidRDefault="004F5C2F" w:rsidP="004F5C2F">
      <w:pPr>
        <w:tabs>
          <w:tab w:val="left" w:pos="45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sz w:val="32"/>
          <w:szCs w:val="32"/>
        </w:rPr>
        <w:tab/>
      </w:r>
      <w:r w:rsidRPr="005778A1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778A1">
        <w:rPr>
          <w:rFonts w:ascii="TH SarabunPSK" w:eastAsia="Times New Roman" w:hAnsi="TH SarabunPSK" w:cs="TH SarabunPSK" w:hint="cs"/>
          <w:sz w:val="32"/>
          <w:szCs w:val="32"/>
          <w:cs/>
        </w:rPr>
        <w:t>รับข้อร้องเรียนผ่านช่องทางต่าง ๆ</w:t>
      </w:r>
    </w:p>
    <w:p w14:paraId="249D1937" w14:textId="77777777" w:rsidR="004F5C2F" w:rsidRPr="005778A1" w:rsidRDefault="004F5C2F" w:rsidP="004F5C2F">
      <w:pPr>
        <w:tabs>
          <w:tab w:val="left" w:pos="45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-</w:t>
      </w:r>
      <w:r w:rsidRPr="005778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พิจารณาข้อร้องเรียนว่ากรรมการบริหารหลักสูตรมีอำนาจในการแก้ไขหรือไม่</w:t>
      </w:r>
    </w:p>
    <w:p w14:paraId="66F4D258" w14:textId="77777777" w:rsidR="004F5C2F" w:rsidRPr="005778A1" w:rsidRDefault="004F5C2F" w:rsidP="004F5C2F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</w:t>
      </w:r>
      <w:r w:rsidRPr="005778A1"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ในกรณีที่กรรมการบริหารหลักสูตรมีอำนาจในการแก้ไข กรรมการบริหารหลักสูตรแจ้งไปยังผู้ที่เกี่ยวข้องให้ดำเนินการแก้ไข แล้วแจ้งผลการแก้ไขให้ผู้ร้องเรียน</w:t>
      </w:r>
    </w:p>
    <w:p w14:paraId="2F8A9B0E" w14:textId="59367A2B" w:rsidR="004F5C2F" w:rsidRPr="005778A1" w:rsidRDefault="004F5C2F" w:rsidP="004F5C2F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</w:t>
      </w:r>
      <w:r w:rsidRPr="005778A1"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ในกรณีที่กรรมการบริหารหลักสูตรไม่มีอำนาจในการแก้ไข กรรมการบริหารหลักสูตรประสานกับผู้บริหารระดับคณะหรือหน่วยงานที่เกี่ยวข้องเพื่อให้พิจารณาแก้ไข แล้วแจ้งผลการแก้ไขให้ผู้ร้องเรียน</w:t>
      </w:r>
    </w:p>
    <w:p w14:paraId="7D93F7E6" w14:textId="69B6B865" w:rsidR="00587F64" w:rsidRPr="005778A1" w:rsidRDefault="00587F64" w:rsidP="004F5C2F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78A1">
        <w:rPr>
          <w:rFonts w:ascii="TH SarabunPSK" w:eastAsia="Times New Roman" w:hAnsi="TH SarabunPSK" w:cs="TH SarabunPSK"/>
          <w:sz w:val="32"/>
          <w:szCs w:val="32"/>
        </w:rPr>
        <w:tab/>
      </w:r>
      <w:r w:rsidRPr="005778A1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778A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5778A1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5778A1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5778A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47784E4" w14:textId="77777777" w:rsidR="004F5C2F" w:rsidRPr="004F5C2F" w:rsidRDefault="004F5C2F" w:rsidP="00E3120D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4755A6C" w14:textId="77777777" w:rsidR="009B26D5" w:rsidRPr="00084A25" w:rsidRDefault="009B26D5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084A2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 w:type="page"/>
      </w:r>
    </w:p>
    <w:p w14:paraId="38920F07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6575E1A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0C1EE20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AD923EE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744474A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16FB5F3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5A423D6" w14:textId="3DAF5E5A" w:rsidR="00871DC1" w:rsidRPr="003E4713" w:rsidRDefault="00235E1C" w:rsidP="00235E1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16" w:name="_Toc53134266"/>
      <w:bookmarkStart w:id="17" w:name="_Toc53134490"/>
      <w:bookmarkStart w:id="18" w:name="_Toc53134566"/>
      <w:bookmarkStart w:id="19" w:name="_Toc53134606"/>
      <w:bookmarkStart w:id="20" w:name="_Toc53134868"/>
      <w:bookmarkStart w:id="21" w:name="_Toc137048885"/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ภาคผนวก ก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คำสั่งแต่งตั้งคณะกรรมการปรับปรุงหลักสูตร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หลักสูตร</w:t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begin"/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instrText xml:space="preserve"> MACROBUTTON  AcceptAllChangesInDoc </w:instrText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instrText xml:space="preserve">.............................. </w:instrText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สาขาวิชา</w:t>
      </w:r>
      <w:bookmarkEnd w:id="16"/>
      <w:bookmarkEnd w:id="17"/>
      <w:bookmarkEnd w:id="18"/>
      <w:bookmarkEnd w:id="19"/>
      <w:bookmarkEnd w:id="20"/>
      <w:r w:rsid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instrText xml:space="preserve">.................................................... </w:instrText>
      </w:r>
      <w:r w:rsid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end"/>
      </w:r>
      <w:r w:rsidR="00871DC1" w:rsidRPr="003E471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พ.ศ. </w:t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begin"/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instrText xml:space="preserve"> MACROBUTTON  AcceptAllChangesInDoc </w:instrText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instrText xml:space="preserve">.... </w:instrText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end"/>
      </w:r>
      <w:bookmarkEnd w:id="21"/>
    </w:p>
    <w:p w14:paraId="64FFAC9F" w14:textId="77777777" w:rsidR="00235E1C" w:rsidRDefault="00235E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3F8E2E79" w14:textId="77777777" w:rsidR="00774518" w:rsidRDefault="00414625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bookmarkStart w:id="22" w:name="_Toc53134267"/>
      <w:bookmarkStart w:id="23" w:name="_Toc53134491"/>
      <w:bookmarkStart w:id="24" w:name="_Toc53134567"/>
      <w:bookmarkStart w:id="25" w:name="_Toc53134607"/>
      <w:bookmarkStart w:id="26" w:name="_Toc53134869"/>
      <w:r w:rsidRPr="00414625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56"/>
          <w:szCs w:val="56"/>
          <w:cs/>
        </w:rPr>
        <w:lastRenderedPageBreak/>
        <w:t>แนบคำสั่ง</w:t>
      </w:r>
      <w:r w:rsidR="00871DC1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56"/>
          <w:szCs w:val="56"/>
          <w:cs/>
        </w:rPr>
        <w:t>แต่งตั้ง</w:t>
      </w:r>
      <w:r w:rsidR="00774518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br w:type="page"/>
      </w:r>
    </w:p>
    <w:p w14:paraId="4C99A236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CF0CBAE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CC2B8C9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537EA68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D288D7E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7C90252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56B050A" w14:textId="0CA608D9" w:rsidR="00235E1C" w:rsidRPr="003E4713" w:rsidRDefault="00235E1C" w:rsidP="00235E1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27" w:name="_Toc137048886"/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E239E3" w:rsidRPr="003E471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ข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ประวัติและผลงานทางวิชาการของอาจารย์ผู้รับผิดชอบหลักสูตรและอาจารย์ประจำหลักสูตร</w:t>
      </w:r>
      <w:bookmarkEnd w:id="22"/>
      <w:bookmarkEnd w:id="23"/>
      <w:bookmarkEnd w:id="24"/>
      <w:bookmarkEnd w:id="25"/>
      <w:bookmarkEnd w:id="26"/>
      <w:bookmarkEnd w:id="27"/>
    </w:p>
    <w:p w14:paraId="25AD3736" w14:textId="77777777" w:rsidR="00235E1C" w:rsidRDefault="00235E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012BDFB9" w14:textId="77777777" w:rsidR="00235E1C" w:rsidRPr="00235E1C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5E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ประวัติและผลงานทางวิชาการของอาจารย์ผู้รับผิดชอบหลักสูตรและอาจารย์ประจำหลักสูตร</w:t>
      </w:r>
    </w:p>
    <w:p w14:paraId="0B326C2A" w14:textId="77777777" w:rsidR="00235E1C" w:rsidRPr="00235E1C" w:rsidRDefault="00235E1C" w:rsidP="00235E1C">
      <w:pPr>
        <w:spacing w:after="0" w:line="240" w:lineRule="auto"/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6C4454" w14:textId="77777777" w:rsidR="00832AC0" w:rsidRDefault="00832AC0" w:rsidP="00832AC0">
      <w:pPr>
        <w:tabs>
          <w:tab w:val="left" w:pos="851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ลำดับที่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ab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5C860AEA" w14:textId="77777777" w:rsidR="00832AC0" w:rsidRPr="00832AC0" w:rsidRDefault="00832AC0" w:rsidP="00832AC0">
      <w:pPr>
        <w:tabs>
          <w:tab w:val="left" w:pos="851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1D5DA4A4" w14:textId="77777777" w:rsidR="00832AC0" w:rsidRPr="00832AC0" w:rsidRDefault="00832AC0" w:rsidP="00832AC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2268"/>
        <w:gridCol w:w="850"/>
      </w:tblGrid>
      <w:tr w:rsidR="004D2511" w:rsidRPr="00742FA9" w14:paraId="6F928BEE" w14:textId="77777777" w:rsidTr="006164F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2C81D97B" w14:textId="77777777" w:rsidR="004D2511" w:rsidRPr="00742FA9" w:rsidRDefault="004D2511" w:rsidP="004D2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11C7A" w14:textId="77777777" w:rsidR="004D2511" w:rsidRPr="00742FA9" w:rsidRDefault="004D2511" w:rsidP="004D2511">
            <w:pPr>
              <w:spacing w:after="0" w:line="240" w:lineRule="auto"/>
              <w:ind w:left="2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คุณวุฒิ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2E3129" w14:textId="77777777" w:rsidR="004D2511" w:rsidRPr="00742FA9" w:rsidRDefault="004D2511" w:rsidP="004D2511">
            <w:pPr>
              <w:spacing w:after="0" w:line="240" w:lineRule="auto"/>
              <w:ind w:left="2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0DE9E" w14:textId="77777777" w:rsidR="004D2511" w:rsidRPr="00742FA9" w:rsidRDefault="004D2511" w:rsidP="004D2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</w:t>
            </w:r>
            <w:r w:rsidRPr="00742FA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ที่จบ</w:t>
            </w: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91C60" w14:textId="77777777" w:rsidR="004D2511" w:rsidRPr="00A5369E" w:rsidRDefault="004D2511" w:rsidP="004D2511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69E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</w:tr>
      <w:tr w:rsidR="0098191C" w:rsidRPr="00742FA9" w14:paraId="395FBAB6" w14:textId="77777777" w:rsidTr="006164F2">
        <w:trPr>
          <w:trHeight w:val="20"/>
        </w:trPr>
        <w:tc>
          <w:tcPr>
            <w:tcW w:w="1418" w:type="dxa"/>
            <w:shd w:val="clear" w:color="auto" w:fill="auto"/>
          </w:tcPr>
          <w:p w14:paraId="640F095E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sz w:val="28"/>
                <w:cs/>
              </w:rPr>
              <w:t>ปริญญาเอก</w:t>
            </w:r>
          </w:p>
        </w:tc>
        <w:tc>
          <w:tcPr>
            <w:tcW w:w="1276" w:type="dxa"/>
            <w:shd w:val="clear" w:color="auto" w:fill="auto"/>
          </w:tcPr>
          <w:p w14:paraId="2FE7482C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6C87E79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4A8D487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BEE2073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8191C" w:rsidRPr="00742FA9" w14:paraId="7E552F2D" w14:textId="77777777" w:rsidTr="006164F2">
        <w:trPr>
          <w:trHeight w:val="20"/>
        </w:trPr>
        <w:tc>
          <w:tcPr>
            <w:tcW w:w="1418" w:type="dxa"/>
            <w:shd w:val="clear" w:color="auto" w:fill="auto"/>
          </w:tcPr>
          <w:p w14:paraId="288AB747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2FA9">
              <w:rPr>
                <w:rFonts w:ascii="TH SarabunPSK" w:eastAsia="Times New Roman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1276" w:type="dxa"/>
            <w:shd w:val="clear" w:color="auto" w:fill="auto"/>
          </w:tcPr>
          <w:p w14:paraId="6CA5EC7E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46E857A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F035BC9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EE4E5EB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8191C" w:rsidRPr="00742FA9" w14:paraId="1ADC30A9" w14:textId="77777777" w:rsidTr="006164F2">
        <w:trPr>
          <w:trHeight w:val="20"/>
        </w:trPr>
        <w:tc>
          <w:tcPr>
            <w:tcW w:w="1418" w:type="dxa"/>
            <w:shd w:val="clear" w:color="auto" w:fill="auto"/>
          </w:tcPr>
          <w:p w14:paraId="24FFC424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276" w:type="dxa"/>
            <w:shd w:val="clear" w:color="auto" w:fill="auto"/>
          </w:tcPr>
          <w:p w14:paraId="0314570C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E5C2327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FBD670F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0279DC3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C438FAD" w14:textId="77777777" w:rsidR="0098191C" w:rsidRDefault="009819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EB8FE1" w14:textId="77777777" w:rsidR="00742FA9" w:rsidRDefault="00742FA9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ผลงานทางวิชาการ</w:t>
      </w:r>
    </w:p>
    <w:p w14:paraId="65FB6EC5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บทความวิจัย/บทความวิชาการ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9D57911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0D928AE6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E747A3" w14:textId="77777777" w:rsidR="0098191C" w:rsidRPr="00832AC0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การประชุมวิชาการ/สัมมนาทางวิชาการ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8B406E4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3D792807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016E28" w14:textId="77777777" w:rsidR="0098191C" w:rsidRPr="00832AC0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ตำรา/หนังสือ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DEBD7AA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2BBD5439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54E2C7" w14:textId="77777777" w:rsidR="0098191C" w:rsidRPr="00832AC0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บทความวิจัย/บทความวิชาการ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688CBE7D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7A74A536" w14:textId="77777777" w:rsidR="0098191C" w:rsidRDefault="009819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55B5A7" w14:textId="7464DBE3" w:rsidR="002246F3" w:rsidRDefault="002246F3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4F21B94E" w14:textId="77777777" w:rsidR="002246F3" w:rsidRDefault="002246F3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BCED0DB" w14:textId="77777777" w:rsidR="002246F3" w:rsidRDefault="002246F3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F030F55" w14:textId="77777777" w:rsidR="002246F3" w:rsidRDefault="002246F3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3700886" w14:textId="77777777" w:rsidR="002246F3" w:rsidRDefault="002246F3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C03AB96" w14:textId="77777777" w:rsidR="002246F3" w:rsidRDefault="002246F3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307A4AF" w14:textId="41C11824" w:rsidR="00774518" w:rsidRPr="003E4713" w:rsidRDefault="002246F3" w:rsidP="00774518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28" w:name="_Toc137048887"/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ภาคผนวก </w:t>
      </w:r>
      <w:r w:rsidR="00C7189D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ค</w:t>
      </w:r>
      <w:r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bookmarkStart w:id="29" w:name="_Toc53134268"/>
      <w:bookmarkStart w:id="30" w:name="_Toc53134492"/>
      <w:bookmarkStart w:id="31" w:name="_Toc53134568"/>
      <w:bookmarkStart w:id="32" w:name="_Toc53134608"/>
      <w:bookmarkStart w:id="33" w:name="_Toc53134844"/>
      <w:bookmarkStart w:id="34" w:name="_Toc53134870"/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ตารางเปรียบเทียบการเปลี่ยนแปลงระหว่าง</w:t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หลักสูตร</w:t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774518" w:rsidRP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.............. </w:instrText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สาขาวิชา</w:t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774518" w:rsidRP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.............. </w:instrText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หลักสูตร</w:t>
      </w:r>
      <w:r w:rsidR="005753E5" w:rsidRPr="005753E5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ปรับปรุง</w:t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พ.ศ. </w: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 </w:instrTex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กับ</w:t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หลักสูตร</w:t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774518" w:rsidRP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.............. </w:instrText>
      </w:r>
      <w:r w:rsidR="00774518"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พ.ศ. </w: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 </w:instrTex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="00774518"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กับหลักสูตรปรับปรุง พ.ศ. </w:t>
      </w:r>
      <w:bookmarkEnd w:id="29"/>
      <w:bookmarkEnd w:id="30"/>
      <w:bookmarkEnd w:id="31"/>
      <w:bookmarkEnd w:id="32"/>
      <w:bookmarkEnd w:id="33"/>
      <w:bookmarkEnd w:id="34"/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 </w:instrTex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bookmarkEnd w:id="28"/>
    </w:p>
    <w:p w14:paraId="0745B7D4" w14:textId="77777777" w:rsidR="00774518" w:rsidRPr="003E4713" w:rsidRDefault="00774518" w:rsidP="00774518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  <w:sectPr w:rsidR="00774518" w:rsidRPr="003E4713" w:rsidSect="003A232D">
          <w:headerReference w:type="default" r:id="rId14"/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18A9E303" w14:textId="77777777" w:rsidR="003A232D" w:rsidRPr="003A232D" w:rsidRDefault="003A232D" w:rsidP="003A23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ตารางเปรียบเทียบการเปลี่ยนแปลงระหว่างหลักสูตร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หลักสูตร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พ.ศ. </w: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487696E6" w14:textId="77777777" w:rsidR="003A232D" w:rsidRDefault="003A232D" w:rsidP="003A23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กับหลักสูตร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หลักสูตรปรับปรุง พ.ศ. </w: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tbl>
      <w:tblPr>
        <w:tblStyle w:val="21"/>
        <w:tblW w:w="15570" w:type="dxa"/>
        <w:tblInd w:w="-725" w:type="dxa"/>
        <w:tblLook w:val="04A0" w:firstRow="1" w:lastRow="0" w:firstColumn="1" w:lastColumn="0" w:noHBand="0" w:noVBand="1"/>
      </w:tblPr>
      <w:tblGrid>
        <w:gridCol w:w="5951"/>
        <w:gridCol w:w="5952"/>
        <w:gridCol w:w="3667"/>
      </w:tblGrid>
      <w:tr w:rsidR="00AB5D26" w:rsidRPr="003A232D" w14:paraId="4CE30DB8" w14:textId="77777777" w:rsidTr="00AB5D26">
        <w:trPr>
          <w:trHeight w:val="647"/>
          <w:tblHeader/>
        </w:trPr>
        <w:tc>
          <w:tcPr>
            <w:tcW w:w="5951" w:type="dxa"/>
            <w:vAlign w:val="center"/>
          </w:tcPr>
          <w:p w14:paraId="0887C0DD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..........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14:paraId="5AFE8073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..........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vAlign w:val="center"/>
          </w:tcPr>
          <w:p w14:paraId="7092B562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สาระสำคัญ/เหตุผล</w:t>
            </w:r>
          </w:p>
          <w:p w14:paraId="4745693C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AB5D26" w:rsidRPr="003A232D" w14:paraId="31EE773F" w14:textId="77777777" w:rsidTr="00AB5D26">
        <w:tc>
          <w:tcPr>
            <w:tcW w:w="5951" w:type="dxa"/>
          </w:tcPr>
          <w:p w14:paraId="3D922D67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  <w:p w14:paraId="2BE48EED" w14:textId="77777777" w:rsidR="00136243" w:rsidRDefault="00AB5D26" w:rsidP="00136243">
            <w:pPr>
              <w:tabs>
                <w:tab w:val="left" w:pos="320"/>
                <w:tab w:val="left" w:pos="1888"/>
              </w:tabs>
              <w:ind w:left="1605" w:hanging="18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7A4BF103" w14:textId="77777777" w:rsidR="00136243" w:rsidRDefault="00AB5D26" w:rsidP="00136243">
            <w:pPr>
              <w:tabs>
                <w:tab w:val="left" w:pos="320"/>
                <w:tab w:val="left" w:pos="1888"/>
              </w:tabs>
              <w:ind w:left="1605" w:firstLine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4E69F4E7" w14:textId="77777777" w:rsidR="00AB5D26" w:rsidRPr="00AB5D26" w:rsidRDefault="00AB5D26" w:rsidP="00136243">
            <w:pPr>
              <w:tabs>
                <w:tab w:val="left" w:pos="320"/>
                <w:tab w:val="left" w:pos="1888"/>
              </w:tabs>
              <w:ind w:left="1605" w:hanging="16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Program in </w:t>
            </w:r>
            <w:r w:rsidR="00136243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</w:tcPr>
          <w:p w14:paraId="51E522A6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  <w:p w14:paraId="5E6F2740" w14:textId="77777777" w:rsidR="00136243" w:rsidRDefault="00136243" w:rsidP="00136243">
            <w:pPr>
              <w:tabs>
                <w:tab w:val="left" w:pos="320"/>
                <w:tab w:val="left" w:pos="1888"/>
              </w:tabs>
              <w:ind w:left="1605" w:hanging="18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6941A022" w14:textId="77777777" w:rsidR="00136243" w:rsidRDefault="00136243" w:rsidP="00136243">
            <w:pPr>
              <w:tabs>
                <w:tab w:val="left" w:pos="320"/>
                <w:tab w:val="left" w:pos="1888"/>
              </w:tabs>
              <w:ind w:left="1605" w:firstLine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15A9290C" w14:textId="77777777" w:rsidR="00AB5D26" w:rsidRPr="00AB5D26" w:rsidRDefault="00AB5D26" w:rsidP="00136243">
            <w:pPr>
              <w:tabs>
                <w:tab w:val="left" w:pos="320"/>
                <w:tab w:val="left" w:pos="1888"/>
              </w:tabs>
              <w:ind w:left="1605" w:hanging="16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Program in </w:t>
            </w:r>
            <w:r w:rsidR="00136243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</w:tcPr>
          <w:p w14:paraId="15986C08" w14:textId="77777777" w:rsidR="00AB5D26" w:rsidRDefault="00FE6FAA" w:rsidP="00136243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33990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6243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36243">
              <w:rPr>
                <w:rFonts w:ascii="TH SarabunPSK" w:hAnsi="TH SarabunPSK" w:cs="TH SarabunPSK"/>
              </w:rPr>
              <w:tab/>
            </w:r>
            <w:r w:rsidR="00DE30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13752B00" w14:textId="77777777" w:rsidR="00DE308C" w:rsidRDefault="00FE6FAA" w:rsidP="00136243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163231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308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E308C">
              <w:rPr>
                <w:rFonts w:ascii="TH SarabunPSK" w:hAnsi="TH SarabunPSK" w:cs="TH SarabunPSK"/>
              </w:rPr>
              <w:tab/>
            </w:r>
            <w:r w:rsidR="00CE16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เปลี่ยนชื่อหลักสูตร</w:t>
            </w:r>
          </w:p>
          <w:p w14:paraId="10FF6C67" w14:textId="77777777" w:rsidR="00CE16DC" w:rsidRPr="00CE16DC" w:rsidRDefault="00FE6FAA" w:rsidP="00136243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016119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E16D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E16DC">
              <w:rPr>
                <w:rFonts w:ascii="TH SarabunPSK" w:hAnsi="TH SarabunPSK" w:cs="TH SarabunPSK"/>
              </w:rPr>
              <w:tab/>
            </w:r>
            <w:r w:rsidR="00CE16D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เปลี่ยนชื่อสาขาวิชา</w:t>
            </w:r>
          </w:p>
        </w:tc>
      </w:tr>
      <w:tr w:rsidR="00AB5D26" w:rsidRPr="003A232D" w14:paraId="476075F8" w14:textId="77777777" w:rsidTr="00AB5D26">
        <w:tc>
          <w:tcPr>
            <w:tcW w:w="5951" w:type="dxa"/>
          </w:tcPr>
          <w:p w14:paraId="24617ED6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  <w:p w14:paraId="4B4B8E24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2C98CFF9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D6F5593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อังกฤษ)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3332EB9A" w14:textId="77777777" w:rsidR="00AB5D26" w:rsidRPr="003A232D" w:rsidRDefault="00AB5D26" w:rsidP="00AB5D26">
            <w:pPr>
              <w:tabs>
                <w:tab w:val="left" w:pos="320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อังกฤษ)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952" w:type="dxa"/>
          </w:tcPr>
          <w:p w14:paraId="43854EE2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  <w:p w14:paraId="6C300911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09D8D0A2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5DC88947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อังกฤษ)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1474BFF" w14:textId="77777777" w:rsidR="00AB5D26" w:rsidRPr="003A232D" w:rsidRDefault="00AB5D26" w:rsidP="00BE68D5">
            <w:pPr>
              <w:tabs>
                <w:tab w:val="left" w:pos="320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อังกฤษ)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67" w:type="dxa"/>
          </w:tcPr>
          <w:p w14:paraId="573B625B" w14:textId="77777777" w:rsidR="00186975" w:rsidRDefault="00FE6FAA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489715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1C392C7B" w14:textId="77777777" w:rsidR="00186975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977870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เปลี่ยนชื่อหลักสูตร</w:t>
            </w:r>
          </w:p>
          <w:p w14:paraId="586C21FB" w14:textId="77777777" w:rsidR="00186975" w:rsidRPr="003A232D" w:rsidRDefault="00FE6FAA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637327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เปลี่ยนชื่อสาขาวิชา</w:t>
            </w:r>
          </w:p>
        </w:tc>
      </w:tr>
      <w:tr w:rsidR="00AB5D26" w:rsidRPr="003A232D" w14:paraId="17DD7C0C" w14:textId="77777777" w:rsidTr="00AB5D26">
        <w:tc>
          <w:tcPr>
            <w:tcW w:w="5951" w:type="dxa"/>
          </w:tcPr>
          <w:p w14:paraId="5A9A987D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ของหลักสูตร</w:t>
            </w:r>
          </w:p>
          <w:p w14:paraId="77D8D4BD" w14:textId="77777777" w:rsidR="00AB5D26" w:rsidRPr="006063DA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</w:tcPr>
          <w:p w14:paraId="546654FD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ของหลักสูตร</w:t>
            </w:r>
          </w:p>
          <w:p w14:paraId="74D75156" w14:textId="77777777" w:rsidR="00AB5D26" w:rsidRPr="003A232D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</w:tcPr>
          <w:p w14:paraId="035851DF" w14:textId="77777777" w:rsidR="00186975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640377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6E4994C7" w14:textId="77777777" w:rsidR="00AB5D26" w:rsidRPr="00186975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977016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B5D26" w:rsidRPr="003A232D" w14:paraId="3C9AC56D" w14:textId="77777777" w:rsidTr="00AB5D26">
        <w:tc>
          <w:tcPr>
            <w:tcW w:w="5951" w:type="dxa"/>
          </w:tcPr>
          <w:p w14:paraId="26ECA59D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5F9A35ED" w14:textId="77777777" w:rsidR="00AB5D26" w:rsidRPr="003A232D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</w:tcPr>
          <w:p w14:paraId="3A13A049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DF8EC89" w14:textId="77777777" w:rsidR="00AB5D26" w:rsidRPr="003A232D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</w:tcPr>
          <w:p w14:paraId="7196F957" w14:textId="77777777" w:rsidR="00186975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211163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47E879F0" w14:textId="77777777" w:rsidR="00AB5D26" w:rsidRPr="003A232D" w:rsidRDefault="00FE6FAA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51132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B5D26" w:rsidRPr="003A232D" w14:paraId="2D40C15E" w14:textId="77777777" w:rsidTr="00186975">
        <w:tc>
          <w:tcPr>
            <w:tcW w:w="5951" w:type="dxa"/>
            <w:tcBorders>
              <w:bottom w:val="single" w:sz="4" w:space="0" w:color="auto"/>
            </w:tcBorders>
          </w:tcPr>
          <w:p w14:paraId="1894CD41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  <w:p w14:paraId="1F92E43F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จำนวนหน่วยกิตรวมตลอดหลักสูตร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614B101D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 24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7B61077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หมวดวิชาเฉพาะ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3EA2563C" w14:textId="77777777" w:rsidR="00AB5D26" w:rsidRPr="003A232D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หมวดวิชาเลือกเสรี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6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74D30DB1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  <w:p w14:paraId="5FC12D98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จำนวนหน่วยกิตรวมตลอดหลักสูตร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10FF0872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 24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2F3CA4B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หมวดวิชาเฉพาะ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DA460A8" w14:textId="77777777" w:rsidR="00AB5D26" w:rsidRPr="003A232D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หมวดวิชาเลือกเสรี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6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61CFCD3" w14:textId="77777777" w:rsidR="00186975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585456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411C04CB" w14:textId="77777777" w:rsidR="00186975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363896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 w:rsidRP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ปรับลดจำนวนหน่วยกิต</w:t>
            </w:r>
          </w:p>
          <w:p w14:paraId="6AF0A6ED" w14:textId="77777777" w:rsidR="00186975" w:rsidRPr="00186975" w:rsidRDefault="00FE6FAA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912504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 w:rsidRP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ปรับ</w:t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เพิ่ม</w:t>
            </w:r>
            <w:r w:rsidR="00186975" w:rsidRP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จำนวนหน่วยกิต</w:t>
            </w:r>
          </w:p>
        </w:tc>
      </w:tr>
      <w:tr w:rsidR="00BE68D5" w:rsidRPr="003A232D" w14:paraId="055F96A9" w14:textId="77777777" w:rsidTr="00186975">
        <w:tc>
          <w:tcPr>
            <w:tcW w:w="5951" w:type="dxa"/>
            <w:tcBorders>
              <w:bottom w:val="single" w:sz="4" w:space="0" w:color="auto"/>
            </w:tcBorders>
          </w:tcPr>
          <w:p w14:paraId="284702F3" w14:textId="77777777" w:rsidR="00BE68D5" w:rsidRDefault="00BE68D5" w:rsidP="00BE68D5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4748E8E9" w14:textId="77777777" w:rsidR="00BE68D5" w:rsidRPr="00BE68D5" w:rsidRDefault="00BE68D5" w:rsidP="00BE68D5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31C1B2B" w14:textId="77777777" w:rsidR="00D56406" w:rsidRDefault="00BE68D5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784B295E" w14:textId="77777777" w:rsidR="00BE68D5" w:rsidRPr="006063DA" w:rsidRDefault="00BE68D5" w:rsidP="00D56406">
            <w:pPr>
              <w:tabs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767EF8CD" w14:textId="77777777" w:rsidR="00BE68D5" w:rsidRDefault="00BE68D5" w:rsidP="00BE68D5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001BC1D8" w14:textId="77777777" w:rsidR="00BE68D5" w:rsidRPr="00BE68D5" w:rsidRDefault="00BE68D5" w:rsidP="00BE68D5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3E82833" w14:textId="77777777" w:rsidR="00BE68D5" w:rsidRPr="00BE68D5" w:rsidRDefault="00BE68D5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3C5B173A" w14:textId="77777777" w:rsidR="00BE68D5" w:rsidRPr="006063DA" w:rsidRDefault="00BE68D5" w:rsidP="00D56406">
            <w:pPr>
              <w:tabs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0D96E71D" w14:textId="77777777" w:rsidR="008B4424" w:rsidRDefault="008B4424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2CEB3F" w14:textId="77777777" w:rsidR="00336E9C" w:rsidRDefault="00FE6FAA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505975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เปลี่ยนรหัสวิชา</w:t>
            </w:r>
          </w:p>
          <w:p w14:paraId="6349B410" w14:textId="77777777" w:rsidR="00336E9C" w:rsidRDefault="00FE6FAA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803302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เปลี่ยนชื่อวิชาภาษาไทย</w:t>
            </w:r>
          </w:p>
          <w:p w14:paraId="1D8DC479" w14:textId="77777777" w:rsidR="00336E9C" w:rsidRDefault="00FE6FAA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982430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เปลี่ยนชื่อวิชาภาษาอังกฤษ</w:t>
            </w:r>
          </w:p>
          <w:p w14:paraId="62B716B1" w14:textId="77777777" w:rsidR="00336E9C" w:rsidRDefault="00FE6FAA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408236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ปรับเพิ่มจำนวนหน่วยกิต</w:t>
            </w:r>
            <w:r w:rsidR="00E239E3"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  <w:p w14:paraId="24EE821B" w14:textId="77777777" w:rsidR="00336E9C" w:rsidRPr="00E239E3" w:rsidRDefault="00FE6FAA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009830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ปรับลดจำนวนหน่วยกิต</w:t>
            </w:r>
            <w:r w:rsidR="00E239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239E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6D021EAC" w14:textId="77777777" w:rsidR="008B4424" w:rsidRPr="00336E9C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743830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ปรับคำอธิบายรายวิชา</w:t>
            </w:r>
          </w:p>
        </w:tc>
      </w:tr>
      <w:tr w:rsidR="008B4424" w:rsidRPr="003A232D" w14:paraId="55AD7A06" w14:textId="77777777" w:rsidTr="00186975">
        <w:tc>
          <w:tcPr>
            <w:tcW w:w="5951" w:type="dxa"/>
            <w:tcBorders>
              <w:bottom w:val="single" w:sz="4" w:space="0" w:color="auto"/>
            </w:tcBorders>
          </w:tcPr>
          <w:p w14:paraId="3F2393B5" w14:textId="77777777" w:rsidR="00D56406" w:rsidRPr="00BE68D5" w:rsidRDefault="00D56406" w:rsidP="00D56406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2E65714" w14:textId="77777777" w:rsidR="00D56406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69A76950" w14:textId="77777777" w:rsidR="008B4424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5680141A" w14:textId="77777777" w:rsidR="008B4424" w:rsidRPr="00BE68D5" w:rsidRDefault="008B4424" w:rsidP="008B4424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A9014D2" w14:textId="77777777" w:rsidR="00D56406" w:rsidRDefault="008B4424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547B7AEE" w14:textId="77777777" w:rsidR="008B4424" w:rsidRDefault="008B4424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027D09C" w14:textId="77777777" w:rsidR="008B4424" w:rsidRDefault="00FE6FAA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449520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เปลี่ยนรหัสวิชา</w:t>
            </w:r>
          </w:p>
          <w:p w14:paraId="327AA379" w14:textId="77777777" w:rsidR="008B4424" w:rsidRDefault="00FE6FAA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8179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เปลี่ยนชื่อวิชาภาษาไทย</w:t>
            </w:r>
          </w:p>
          <w:p w14:paraId="25DE38A4" w14:textId="77777777" w:rsidR="008B4424" w:rsidRDefault="00FE6FAA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996622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เปลี่ยนชื่อวิชาภาษาอังกฤษ</w:t>
            </w:r>
          </w:p>
          <w:p w14:paraId="592FC3B1" w14:textId="77777777" w:rsidR="008B4424" w:rsidRDefault="00FE6FAA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9662048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ปรับเพิ่มจำนวนหน่วยกิต</w:t>
            </w:r>
          </w:p>
          <w:p w14:paraId="18734E85" w14:textId="77777777" w:rsidR="008B4424" w:rsidRDefault="00FE6FAA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267039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ปรับลดจำนวนหน่วยกิต</w:t>
            </w:r>
          </w:p>
          <w:p w14:paraId="1A980967" w14:textId="77777777" w:rsidR="008B4424" w:rsidRDefault="00FE6FAA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2005460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ปรับคำอธิบายรายวิชา</w:t>
            </w:r>
          </w:p>
        </w:tc>
      </w:tr>
      <w:tr w:rsidR="00BE68D5" w:rsidRPr="003A232D" w14:paraId="5BB897BC" w14:textId="77777777" w:rsidTr="00186975"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</w:tcPr>
          <w:p w14:paraId="7B2F2E90" w14:textId="77777777" w:rsidR="00BE68D5" w:rsidRDefault="00E239E3" w:rsidP="00BE68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ไม่มี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14:paraId="5C1A4A37" w14:textId="77777777" w:rsidR="00D56406" w:rsidRPr="00BE68D5" w:rsidRDefault="00D56406" w:rsidP="00D56406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79DFC37" w14:textId="77777777" w:rsidR="00D56406" w:rsidRDefault="00D56406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02E1BAD4" w14:textId="77777777" w:rsidR="00BE68D5" w:rsidRPr="006063DA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28C8F969" w14:textId="77777777" w:rsidR="00186975" w:rsidRDefault="00FE6FAA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598634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เพิ่มองค์ความรู้ใหม่</w:t>
            </w:r>
          </w:p>
          <w:p w14:paraId="4114F2EF" w14:textId="77777777" w:rsidR="0041498B" w:rsidRPr="008B4424" w:rsidRDefault="00FE6FAA" w:rsidP="008B4424">
            <w:pPr>
              <w:tabs>
                <w:tab w:val="left" w:pos="475"/>
              </w:tabs>
              <w:ind w:left="509" w:hanging="50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15793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แยกเนื้อหาออกจากรายวิชา </w: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BE68D5" w:rsidRPr="003A232D" w14:paraId="6A778732" w14:textId="77777777" w:rsidTr="00186975">
        <w:tc>
          <w:tcPr>
            <w:tcW w:w="5951" w:type="dxa"/>
            <w:tcBorders>
              <w:top w:val="single" w:sz="4" w:space="0" w:color="auto"/>
            </w:tcBorders>
          </w:tcPr>
          <w:p w14:paraId="53A1EA20" w14:textId="77777777" w:rsidR="00D56406" w:rsidRPr="00BE68D5" w:rsidRDefault="00D56406" w:rsidP="00D56406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59FBDDF" w14:textId="77777777" w:rsidR="00D56406" w:rsidRDefault="00D56406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5C43CB3C" w14:textId="77777777" w:rsidR="00BE68D5" w:rsidRPr="006063DA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</w:tcBorders>
          </w:tcPr>
          <w:p w14:paraId="2FD8919E" w14:textId="77777777" w:rsidR="00BE68D5" w:rsidRDefault="00BE68D5" w:rsidP="00BE68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  <w:tc>
          <w:tcPr>
            <w:tcW w:w="3667" w:type="dxa"/>
            <w:tcBorders>
              <w:top w:val="single" w:sz="4" w:space="0" w:color="auto"/>
            </w:tcBorders>
          </w:tcPr>
          <w:p w14:paraId="2257258E" w14:textId="77777777" w:rsidR="008B4424" w:rsidRDefault="00FE6FAA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543724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เนื้อหาไม่ทันสมัย</w:t>
            </w:r>
          </w:p>
          <w:p w14:paraId="0448732F" w14:textId="77777777" w:rsidR="00BE68D5" w:rsidRPr="008B4424" w:rsidRDefault="00FE6FAA" w:rsidP="008B4424">
            <w:pPr>
              <w:tabs>
                <w:tab w:val="left" w:pos="475"/>
              </w:tabs>
              <w:ind w:left="509" w:hanging="50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383461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นำไปบูรณาการร่วมกับรายวิชา</w: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4E8C818B" w14:textId="77777777" w:rsidR="00CF4ADC" w:rsidRDefault="00CF4ADC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CF4ADC" w:rsidSect="00A0330D">
          <w:headerReference w:type="default" r:id="rId15"/>
          <w:pgSz w:w="16838" w:h="11906" w:orient="landscape"/>
          <w:pgMar w:top="1560" w:right="1538" w:bottom="1440" w:left="1440" w:header="990" w:footer="706" w:gutter="0"/>
          <w:cols w:space="720"/>
          <w:docGrid w:linePitch="326"/>
        </w:sectPr>
      </w:pPr>
    </w:p>
    <w:p w14:paraId="6A0F9BF1" w14:textId="77777777" w:rsidR="00F82AD6" w:rsidRP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73DE4CFB" w14:textId="77777777" w:rsidR="00F82AD6" w:rsidRP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4A220BEB" w14:textId="77777777" w:rsid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515F79FD" w14:textId="77777777" w:rsid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56D7B8AC" w14:textId="77777777" w:rsid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2CD48F8D" w14:textId="77777777" w:rsid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7193F1BB" w14:textId="77777777" w:rsid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53AD8726" w14:textId="77777777" w:rsidR="00F82AD6" w:rsidRP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68D2C7FD" w14:textId="7E38863E" w:rsidR="00F82AD6" w:rsidRPr="00940946" w:rsidRDefault="00F82AD6" w:rsidP="00F82AD6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</w:pPr>
      <w:bookmarkStart w:id="35" w:name="_Toc137048888"/>
      <w:r w:rsidRPr="0094094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ภาคผนวก </w:t>
      </w:r>
      <w:r w:rsidR="00104DA4" w:rsidRPr="00940946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ง</w:t>
      </w:r>
      <w:r w:rsidRPr="0094094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br/>
      </w:r>
      <w:r w:rsidRPr="00940946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ตัวอย่างที่มาของรายละเอียดหลักสูตร</w:t>
      </w:r>
      <w:bookmarkEnd w:id="35"/>
    </w:p>
    <w:p w14:paraId="794F2ED1" w14:textId="4EFB2EAB" w:rsidR="00F82AD6" w:rsidRPr="00940946" w:rsidRDefault="00F82AD6" w:rsidP="00940946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940946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57AFD"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ตารางแสดงที่มาในการกำหนด </w:t>
      </w:r>
      <w:r w:rsidR="00D57AFD"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</w:rPr>
        <w:t xml:space="preserve">Rubric </w:t>
      </w:r>
      <w:r w:rsidR="00D57AFD"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ของผลลัพธ์การเรียนรู้ในแต่ละด้านระดับปริญญาตรี เมื่อสิ้นปีการศึกษาแต่ละปี 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(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 xml:space="preserve">Year Learning Outcomes 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: 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>YLOs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)</w:t>
      </w:r>
      <w:r w:rsidR="00D57AFD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เพื่อกำหนด</w:t>
      </w:r>
      <w:r w:rsidR="00D57AFD"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ผลลัพธ์การเรียนรู้เมื่อสิ้นปีการศึกษา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 (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 xml:space="preserve">Year Learning Outcomes 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: 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>YLOs</w:t>
      </w:r>
      <w:r w:rsidR="00D57AFD"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) กับ </w:t>
      </w:r>
      <w:r w:rsidR="00D57AFD"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ผลลัพธ์การเรียนรู้ตามมาตรฐานคุณวุฒิระดับอุดมศึกษา</w:t>
      </w:r>
      <w:r w:rsidR="00D57AFD">
        <w:rPr>
          <w:rFonts w:ascii="TH SarabunPSK" w:eastAsia="Calibri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D57AFD"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พ.ศ. 2565</w:t>
      </w:r>
    </w:p>
    <w:p w14:paraId="6DC3F611" w14:textId="2F536E53" w:rsidR="00F82AD6" w:rsidRPr="00940946" w:rsidRDefault="00F82AD6" w:rsidP="00940946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0946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ตารางแสดงความสัมพันธ์ระหว่าง</w:t>
      </w:r>
      <w:r w:rsidR="005177CD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ผลลัพธ์การเรียนระดับรายวิชา (</w:t>
      </w:r>
      <w:r w:rsidR="005177CD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CLOs</w:t>
      </w:r>
      <w:r w:rsidR="005177CD"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) กับ</w:t>
      </w: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ผลลัพธ์การเรียนรู้ระดับหลักสูตร (</w:t>
      </w: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PLOs</w:t>
      </w: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11C3EAFB" w14:textId="059FF7BE" w:rsidR="00F82AD6" w:rsidRPr="00940946" w:rsidRDefault="00F82AD6" w:rsidP="00940946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4094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0946" w:rsidRPr="0094094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57AFD"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กลยุทธ์การจัดการศึกษาให้เป็นไปตามผลลัพธ์การเรียนรู้ตามที่คาดหวังของหลักสูตร (</w:t>
      </w:r>
      <w:r w:rsidR="00D57AFD"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t>PLOs</w:t>
      </w:r>
      <w:r w:rsidR="00D57AFD"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)</w:t>
      </w:r>
    </w:p>
    <w:p w14:paraId="422CFC68" w14:textId="77777777" w:rsidR="00940946" w:rsidRPr="00F82AD6" w:rsidRDefault="00940946" w:rsidP="0094094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241A5BF4" w14:textId="77777777" w:rsidR="00F82AD6" w:rsidRPr="00F82AD6" w:rsidRDefault="00F82AD6" w:rsidP="00F82A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sectPr w:rsidR="00F82AD6" w:rsidRPr="00F82AD6" w:rsidSect="00F82AD6">
          <w:headerReference w:type="default" r:id="rId16"/>
          <w:pgSz w:w="11906" w:h="16838"/>
          <w:pgMar w:top="1134" w:right="1418" w:bottom="1134" w:left="1560" w:header="990" w:footer="706" w:gutter="0"/>
          <w:cols w:space="720"/>
          <w:docGrid w:linePitch="326"/>
        </w:sectPr>
      </w:pPr>
    </w:p>
    <w:p w14:paraId="4186BA0B" w14:textId="20F4C78A" w:rsidR="00F82AD6" w:rsidRDefault="00F82AD6" w:rsidP="00F82AD6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lastRenderedPageBreak/>
        <w:t xml:space="preserve">ตารางแสดงที่มาในการกำหนด </w:t>
      </w:r>
      <w:r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</w:rPr>
        <w:t xml:space="preserve">Rubric </w:t>
      </w:r>
      <w:r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ของผลลัพธ์การเรียนรู้ในแต่ละด้านระดับปริญญาตรี เมื่อสิ้นปีการศึกษาแต่ละปี 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(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 xml:space="preserve">Year Learning Outcomes 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: 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>YLOs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)</w:t>
      </w:r>
      <w:r w:rsidR="00940946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940946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br/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เพื่อกำหนด</w:t>
      </w:r>
      <w:r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ผลลัพธ์การเรียนรู้เมื่อสิ้นปีการศึกษา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 (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 xml:space="preserve">Year Learning Outcomes 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: 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>YLOs</w:t>
      </w:r>
      <w:r w:rsidRPr="00940946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) กับ </w:t>
      </w:r>
      <w:r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ผลลัพธ์การเรียนรู้ตามมาตรฐานคุณวุฒิระดับอุดมศึกษา</w:t>
      </w:r>
      <w:r w:rsidR="00D57AFD">
        <w:rPr>
          <w:rFonts w:ascii="TH SarabunPSK" w:eastAsia="Calibri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940946">
        <w:rPr>
          <w:rFonts w:ascii="TH SarabunPSK" w:eastAsia="Calibri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พ.ศ. 2565</w:t>
      </w:r>
      <w:r w:rsidRPr="00940946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</w:p>
    <w:tbl>
      <w:tblPr>
        <w:tblStyle w:val="811"/>
        <w:tblW w:w="14170" w:type="dxa"/>
        <w:tblLook w:val="04A0" w:firstRow="1" w:lastRow="0" w:firstColumn="1" w:lastColumn="0" w:noHBand="0" w:noVBand="1"/>
      </w:tblPr>
      <w:tblGrid>
        <w:gridCol w:w="4045"/>
        <w:gridCol w:w="2531"/>
        <w:gridCol w:w="2531"/>
        <w:gridCol w:w="2531"/>
        <w:gridCol w:w="2532"/>
      </w:tblGrid>
      <w:tr w:rsidR="003C3A45" w:rsidRPr="003C3A45" w14:paraId="2773358D" w14:textId="77777777" w:rsidTr="00041292">
        <w:trPr>
          <w:tblHeader/>
        </w:trPr>
        <w:tc>
          <w:tcPr>
            <w:tcW w:w="4045" w:type="dxa"/>
            <w:vMerge w:val="restart"/>
          </w:tcPr>
          <w:p w14:paraId="49D627A2" w14:textId="77777777" w:rsidR="003C3A45" w:rsidRPr="003C3A45" w:rsidRDefault="003C3A45" w:rsidP="003C3A45">
            <w:pPr>
              <w:jc w:val="center"/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 xml:space="preserve">ผลลัพธ์การเรียนรู้ตามมาตรฐานคุณวุฒิระดับอุดมศึกษาของหลักสูตร </w:t>
            </w:r>
          </w:p>
        </w:tc>
        <w:tc>
          <w:tcPr>
            <w:tcW w:w="10125" w:type="dxa"/>
            <w:gridSpan w:val="4"/>
          </w:tcPr>
          <w:p w14:paraId="37BB4C84" w14:textId="77777777" w:rsidR="003C3A45" w:rsidRPr="003C3A45" w:rsidRDefault="003C3A45" w:rsidP="003C3A45">
            <w:pPr>
              <w:jc w:val="center"/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ผลลัพธ์การเรียนรู้ระดับชั้นปี</w:t>
            </w:r>
          </w:p>
        </w:tc>
      </w:tr>
      <w:tr w:rsidR="003C3A45" w:rsidRPr="003C3A45" w14:paraId="23D57015" w14:textId="77777777" w:rsidTr="00041292">
        <w:trPr>
          <w:tblHeader/>
        </w:trPr>
        <w:tc>
          <w:tcPr>
            <w:tcW w:w="4045" w:type="dxa"/>
            <w:vMerge/>
          </w:tcPr>
          <w:p w14:paraId="09DA34A6" w14:textId="77777777" w:rsidR="003C3A45" w:rsidRPr="003C3A45" w:rsidRDefault="003C3A45" w:rsidP="003C3A45">
            <w:pPr>
              <w:jc w:val="center"/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  <w:cs/>
              </w:rPr>
            </w:pPr>
          </w:p>
        </w:tc>
        <w:tc>
          <w:tcPr>
            <w:tcW w:w="2531" w:type="dxa"/>
          </w:tcPr>
          <w:p w14:paraId="1322704A" w14:textId="77777777" w:rsidR="003C3A45" w:rsidRPr="003C3A45" w:rsidRDefault="003C3A45" w:rsidP="003C3A45">
            <w:pPr>
              <w:jc w:val="center"/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 xml:space="preserve">YLO 1 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(ปี 1)</w:t>
            </w:r>
          </w:p>
        </w:tc>
        <w:tc>
          <w:tcPr>
            <w:tcW w:w="2531" w:type="dxa"/>
          </w:tcPr>
          <w:p w14:paraId="2B3A9243" w14:textId="77777777" w:rsidR="003C3A45" w:rsidRPr="003C3A45" w:rsidRDefault="003C3A45" w:rsidP="003C3A45">
            <w:pPr>
              <w:jc w:val="center"/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 xml:space="preserve">YLO 2 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(ปี 2)</w:t>
            </w:r>
          </w:p>
        </w:tc>
        <w:tc>
          <w:tcPr>
            <w:tcW w:w="2531" w:type="dxa"/>
          </w:tcPr>
          <w:p w14:paraId="0109E3D8" w14:textId="77777777" w:rsidR="003C3A45" w:rsidRPr="003C3A45" w:rsidRDefault="003C3A45" w:rsidP="003C3A45">
            <w:pPr>
              <w:jc w:val="center"/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 xml:space="preserve">YLO 3 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(ปี 3)</w:t>
            </w:r>
          </w:p>
        </w:tc>
        <w:tc>
          <w:tcPr>
            <w:tcW w:w="2532" w:type="dxa"/>
          </w:tcPr>
          <w:p w14:paraId="73767E3A" w14:textId="77777777" w:rsidR="003C3A45" w:rsidRPr="003C3A45" w:rsidRDefault="003C3A45" w:rsidP="003C3A45">
            <w:pPr>
              <w:jc w:val="center"/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 xml:space="preserve">YLO 4 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(ปี 4)</w:t>
            </w:r>
          </w:p>
        </w:tc>
      </w:tr>
      <w:tr w:rsidR="003C3A45" w:rsidRPr="003C3A45" w14:paraId="71345438" w14:textId="77777777" w:rsidTr="00041292">
        <w:tc>
          <w:tcPr>
            <w:tcW w:w="4045" w:type="dxa"/>
          </w:tcPr>
          <w:p w14:paraId="4E39A221" w14:textId="77777777" w:rsidR="003C3A45" w:rsidRPr="003C3A45" w:rsidRDefault="003C3A45" w:rsidP="003C3A45">
            <w:pPr>
              <w:tabs>
                <w:tab w:val="left" w:pos="313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ด้านความรู้ (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Knowledge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)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 </w:t>
            </w:r>
          </w:p>
          <w:p w14:paraId="140DB74A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>ความรู้เชิงสาระ/หลักการ ความรู้เชิงกระบวนการ และความรู้ที่จำเป็นต่อการนำไปปฏิบัติ</w:t>
            </w:r>
          </w:p>
          <w:p w14:paraId="6D3D498D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  <w:cs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>ความรู้ที่จำเป็นและเพียงพอต่อยอดความรู้ การปรับใช้ความรู้เพื่อพัฒนางานที่นำไปสู่การพัฒนา และการทำงานร่วมกัน</w:t>
            </w:r>
          </w:p>
        </w:tc>
        <w:tc>
          <w:tcPr>
            <w:tcW w:w="2531" w:type="dxa"/>
          </w:tcPr>
          <w:p w14:paraId="633BA4DA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 xml:space="preserve">ความรู้เชิงสาระ/หลักการ ความรู้เชิงกระบวนการ </w:t>
            </w:r>
          </w:p>
          <w:p w14:paraId="02301824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 xml:space="preserve">ความรู้ที่จำเป็นและเพียงพอต่อยอดความรู้ </w:t>
            </w:r>
          </w:p>
        </w:tc>
        <w:tc>
          <w:tcPr>
            <w:tcW w:w="2531" w:type="dxa"/>
          </w:tcPr>
          <w:p w14:paraId="0A1AC17F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 xml:space="preserve">ความรู้เชิงสาระ/หลักการ ความรู้เชิงกระบวนการ </w:t>
            </w:r>
          </w:p>
          <w:p w14:paraId="3F7DE341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>ความรู้ที่จำเป็นและเพียงพอต่อยอดความรู้ การปรับใช้ความรู้</w:t>
            </w:r>
          </w:p>
        </w:tc>
        <w:tc>
          <w:tcPr>
            <w:tcW w:w="2531" w:type="dxa"/>
          </w:tcPr>
          <w:p w14:paraId="5B841556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>ความรู้เชิงสาระ/หลักการ ความรู้เชิงกระบวนการ และความรู้ที่จำเป็นต่อการนำไปปฏิบัติ</w:t>
            </w:r>
          </w:p>
          <w:p w14:paraId="753361E6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>ความรู้ที่จำเป็นและเพียงพอต่อยอดความรู้  การปรับใช้ความรู้เพื่อพัฒนางาน</w:t>
            </w:r>
          </w:p>
        </w:tc>
        <w:tc>
          <w:tcPr>
            <w:tcW w:w="2532" w:type="dxa"/>
          </w:tcPr>
          <w:p w14:paraId="4F3FB6B4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>ความรู้เชิงสาระ/หลักการ ความรู้เชิงกระบวนการ และความรู้ที่จำเป็นต่อการนำไปปฏิบัติ</w:t>
            </w:r>
          </w:p>
          <w:p w14:paraId="5A5104DC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cs="TH SarabunPSK" w:hint="cs"/>
                <w:color w:val="000000" w:themeColor="text1"/>
                <w:szCs w:val="32"/>
                <w:cs/>
              </w:rPr>
              <w:t>ความรู้ที่จำเป็นและเพียงพอต่อยอดความรู้  การปรับใช้ความรู้เพื่อพัฒนางานที่นำไปสู่การพัฒนา และการทำงานร่วมกัน</w:t>
            </w:r>
          </w:p>
        </w:tc>
      </w:tr>
      <w:tr w:rsidR="003C3A45" w:rsidRPr="003C3A45" w14:paraId="609C2554" w14:textId="77777777" w:rsidTr="003C3A45">
        <w:trPr>
          <w:trHeight w:val="4611"/>
        </w:trPr>
        <w:tc>
          <w:tcPr>
            <w:tcW w:w="4045" w:type="dxa"/>
            <w:tcBorders>
              <w:bottom w:val="single" w:sz="4" w:space="0" w:color="auto"/>
            </w:tcBorders>
          </w:tcPr>
          <w:p w14:paraId="7F8FE28C" w14:textId="77777777" w:rsidR="003C3A45" w:rsidRPr="003C3A45" w:rsidRDefault="003C3A45" w:rsidP="003C3A45">
            <w:pPr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lastRenderedPageBreak/>
              <w:t>ด้านทักษะ(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Skills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 xml:space="preserve">) </w:t>
            </w:r>
          </w:p>
          <w:p w14:paraId="4DF31EF4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ทักษะการเรียนรู้ ทักษะส่วนบุคคล ทักษะการทำงานร่วมกับผู้อื่นที่นำไปสู่การพัฒนางานและวิชาชีพ การดำรงชีวิต และการทำงานเพื่อสร้างสรรค์องค์กรและสังคม </w:t>
            </w:r>
          </w:p>
          <w:p w14:paraId="02F7477E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เรียนรู้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ด้วยตนเองในการปฏิบัติ และการปรับปรุงพัฒนางานเพื่อการประกอบอาชีพตามวิชาชีพ หรือตามศาสตร์ที่เกี่ยวข้อง</w:t>
            </w:r>
          </w:p>
          <w:p w14:paraId="637E5FDF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3)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ดิจิทัล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เพื่อการปฏิบัติงานที่เหมาะสมกับการดำรงชีวิตในยุคดิจิทัล</w:t>
            </w:r>
          </w:p>
          <w:p w14:paraId="0230E993" w14:textId="77777777" w:rsidR="003C3A45" w:rsidRPr="003C3A45" w:rsidRDefault="003C3A45" w:rsidP="003C3A45">
            <w:pPr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297D64AD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ทักษะการเรียนรู้ ทักษะส่วนบุคคล ทักษะการทำงานร่วมกับผู้อื่นนำไปสู่การพัฒนางาน </w:t>
            </w:r>
          </w:p>
          <w:p w14:paraId="4A8C0423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เรียนรู้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ด้วยตนเองในการปฏิบัติตามวิชาชีพหรือตามศาสตร์ที่เกี่ยวข้อง</w:t>
            </w:r>
          </w:p>
          <w:p w14:paraId="78878189" w14:textId="4668B92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3)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ดิจิทัล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เพื่อการปฏิบัติงานที่เหมาะสมกับการดำรงชีวิตในยุคดิจิทัล</w:t>
            </w:r>
          </w:p>
          <w:p w14:paraId="01816846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</w:p>
          <w:p w14:paraId="5C89F083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32DCBC71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ทักษะการเรียนรู้ ทักษะส่วนบุคคล ทักษะการทำงานร่วมกับผู้อื่นที่นำไปสู่การพัฒนางานและวิชาชีพ </w:t>
            </w:r>
          </w:p>
          <w:p w14:paraId="5935FABD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เรียนรู้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ด้วยตนเองในการปฏิบัติ และการปรับปรุงงานตามวิชาชีพหรือตามศาสตร์ที่เกี่ยวข้อง</w:t>
            </w:r>
          </w:p>
          <w:p w14:paraId="06E10DA3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3)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ดิจิทัล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เพื่อการปฏิบัติงานที่เหมาะสมกับการดำรงชีวิตในยุคดิจิทัล</w:t>
            </w:r>
          </w:p>
          <w:p w14:paraId="02D4EC0D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</w:p>
          <w:p w14:paraId="3D706D4A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1D1D7D10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ทักษะการเรียนรู้ ทักษะส่วนบุคคล ทักษะการทำงานร่วมกับผู้อื่นที่นำไปสู่การพัฒนางานและวิชาชีพ การดำรงชีวิต </w:t>
            </w:r>
          </w:p>
          <w:p w14:paraId="0F539CBE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เรียนรู้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ด้วยตนเองในการปฏิบัติ และการปรับปรุงและพัฒนางานตามวิชาชีพหรือตามศาสตร์ที่เกี่ยวข้อง</w:t>
            </w:r>
          </w:p>
          <w:p w14:paraId="15B0D4E8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3)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ดิจิทัล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เพื่อการปฏิบัติงานที่เหมาะสมกับการดำรงชีวิตในยุคดิจิทัล</w:t>
            </w:r>
          </w:p>
          <w:p w14:paraId="3BE47E61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</w:p>
          <w:p w14:paraId="47D12E9F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3EF66C5E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ทักษะการเรียนรู้ ทักษะส่วนบุคคล ทักษะการทำงานร่วมกับผู้อื่นที่นำไปสู่การพัฒนางานและวิชาชีพ การดำรงชีวิตและการทำงานเพื่อสร้างสรรค์องค์กรและสังคม </w:t>
            </w:r>
          </w:p>
          <w:p w14:paraId="0EA82D7D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เรียนรู้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ด้วยตนเองในการปฏิบัติ และการปรับปรุงและพัฒนางานเพื่อการประกอบอาชีพตามวิชาชีพ หรือตามศาสตร์ที่เกี่ยวข้อง</w:t>
            </w:r>
          </w:p>
          <w:p w14:paraId="64E5D7FE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3)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ทักษะ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ดิจิทัล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เพื่อการปฏิบัติงานที่เหมาะสมกับการดำรงชีวิตในยุคดิจิทัล</w:t>
            </w:r>
          </w:p>
        </w:tc>
      </w:tr>
      <w:tr w:rsidR="003C3A45" w:rsidRPr="003C3A45" w14:paraId="62C8A728" w14:textId="77777777" w:rsidTr="003C3A45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E5D" w14:textId="77777777" w:rsidR="003C3A45" w:rsidRPr="003C3A45" w:rsidRDefault="003C3A45" w:rsidP="003C3A45">
            <w:pPr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ด้านจริยธรรม (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Ethics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 xml:space="preserve">) </w:t>
            </w:r>
          </w:p>
          <w:p w14:paraId="3CAFAE47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</w:rPr>
              <w:t>1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การกระทำที่เป็นไปตามกฎกติกา และเกิดประโยชน์ต่อสังคม </w:t>
            </w:r>
          </w:p>
          <w:p w14:paraId="3ABDA120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lastRenderedPageBreak/>
              <w:t>2) 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หลีกเลี่ยง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การกระทำสิ่งที่ผิดกฎกติกาของสังคม และไม่ทำผิดกฎหมาย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BAF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</w:rPr>
              <w:lastRenderedPageBreak/>
              <w:t>1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การกระทำที่เป็นไปตามกฎกติกา และเกิดประโยชน์ต่อสังคม </w:t>
            </w:r>
          </w:p>
          <w:p w14:paraId="788A57D0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lastRenderedPageBreak/>
              <w:t>2) 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หลีกเลี่ยง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การกระทำสิ่งที่ผิดกฎกติกาของสังคม และไม่ทำผิดกฎหมาย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FA3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</w:rPr>
              <w:lastRenderedPageBreak/>
              <w:t>1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การกระทำที่เป็นไปตามกฎกติกา และเกิดประโยชน์ต่อสังคม </w:t>
            </w:r>
          </w:p>
          <w:p w14:paraId="6CE2FF01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lastRenderedPageBreak/>
              <w:t>2) 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หลีกเลี่ยง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การกระทำสิ่งที่ผิดกฎกติกาของสังคม และไม่ทำผิดกฎหมาย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48B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</w:rPr>
              <w:lastRenderedPageBreak/>
              <w:t>1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การกระทำที่เป็นไปตามกฎกติกา และเกิดประโยชน์ต่อสังคม </w:t>
            </w:r>
          </w:p>
          <w:p w14:paraId="215952F2" w14:textId="3421E341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lastRenderedPageBreak/>
              <w:t>2) 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หลีกเลี่ยง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การกระทำสิ่งที่ผิดกฎกติกาของสังคม และไม่ทำผิดกฎหมาย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A5D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</w:rPr>
              <w:lastRenderedPageBreak/>
              <w:t>1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 xml:space="preserve">การกระทำที่เป็นไปตามกฎกติกา และเกิดประโยชน์ต่อสังคม </w:t>
            </w:r>
          </w:p>
          <w:p w14:paraId="31B0B2D0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lastRenderedPageBreak/>
              <w:t>2) การ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หลีกเลี่ยง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การกระทำสิ่งที่ผิดกฎกติกาของสังคม และไม่ทำผิดกฎหมาย</w:t>
            </w:r>
          </w:p>
        </w:tc>
      </w:tr>
      <w:tr w:rsidR="003C3A45" w:rsidRPr="003C3A45" w14:paraId="49E4A005" w14:textId="77777777" w:rsidTr="003C3A45">
        <w:tc>
          <w:tcPr>
            <w:tcW w:w="4045" w:type="dxa"/>
            <w:tcBorders>
              <w:top w:val="single" w:sz="4" w:space="0" w:color="auto"/>
            </w:tcBorders>
          </w:tcPr>
          <w:p w14:paraId="46C1A251" w14:textId="77777777" w:rsidR="003C3A45" w:rsidRPr="003C3A45" w:rsidRDefault="003C3A45" w:rsidP="003C3A45">
            <w:pPr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lastRenderedPageBreak/>
              <w:t>ด้านลักษณะบุคคล (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Character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 xml:space="preserve">) </w:t>
            </w:r>
          </w:p>
          <w:p w14:paraId="0D7CCFC6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ทั่วไปและอัตลักษณ์ทักษิณ</w:t>
            </w:r>
          </w:p>
          <w:p w14:paraId="083BAA50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ตามวิชาชีพ หรือตามศาสตร์ที่เกี่ยวข้อง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74016832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ทั่วไปและอัตลักษณ์ทักษิณ</w:t>
            </w:r>
          </w:p>
          <w:p w14:paraId="75073BA6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ตามวิชาชีพ หรือตามศาสตร์ที่เกี่ยวข้อง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31884851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ทั่วไปและอัตลักษณ์ทักษิณ</w:t>
            </w:r>
          </w:p>
          <w:p w14:paraId="544B0C63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ตามวิชาชีพ หรือตามศาสตร์ที่เกี่ยวข้อง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5E271E4F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ทั่วไปและอัตลักษณ์ทักษิณ</w:t>
            </w:r>
          </w:p>
          <w:p w14:paraId="1DC2AF91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ตามวิชาชีพ หรือตามศาสตร์ที่เกี่ยวข้อง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50D6129C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Calibri" w:cs="TH SarabunPSK"/>
                <w:noProof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1)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ทั่วไปและอัตลักษณ์ทักษิณ</w:t>
            </w:r>
          </w:p>
          <w:p w14:paraId="3F94C8B5" w14:textId="77777777" w:rsidR="003C3A45" w:rsidRPr="003C3A45" w:rsidRDefault="003C3A45" w:rsidP="003C3A45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color w:val="000000" w:themeColor="text1"/>
                <w:szCs w:val="32"/>
              </w:rPr>
            </w:pP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2)</w:t>
            </w:r>
            <w:r w:rsidRPr="003C3A45"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  <w:tab/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ลักษณะ</w:t>
            </w:r>
            <w:r w:rsidRPr="003C3A4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บุคคล</w:t>
            </w:r>
            <w:r w:rsidRPr="003C3A45">
              <w:rPr>
                <w:rFonts w:eastAsia="Calibri" w:cs="TH SarabunPSK" w:hint="cs"/>
                <w:noProof/>
                <w:color w:val="000000" w:themeColor="text1"/>
                <w:szCs w:val="32"/>
                <w:cs/>
              </w:rPr>
              <w:t>ตามวิชาชีพ หรือตามศาสตร์ที่เกี่ยวข้อง</w:t>
            </w:r>
          </w:p>
        </w:tc>
      </w:tr>
      <w:tr w:rsidR="003C3A45" w:rsidRPr="003C3A45" w14:paraId="21BC4C97" w14:textId="77777777" w:rsidTr="00041292">
        <w:tc>
          <w:tcPr>
            <w:tcW w:w="4045" w:type="dxa"/>
          </w:tcPr>
          <w:p w14:paraId="62DBB89B" w14:textId="77777777" w:rsidR="003C3A45" w:rsidRPr="003C3A45" w:rsidRDefault="003C3A45" w:rsidP="003C3A45">
            <w:pPr>
              <w:rPr>
                <w:rFonts w:eastAsia="Calibri" w:cs="TH SarabunPSK"/>
                <w:b/>
                <w:bCs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ผลลัพธ์การเรียนรู้ระดับหลักสูตร (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PLOs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)</w:t>
            </w:r>
          </w:p>
        </w:tc>
        <w:tc>
          <w:tcPr>
            <w:tcW w:w="2531" w:type="dxa"/>
          </w:tcPr>
          <w:p w14:paraId="2245F584" w14:textId="77777777" w:rsidR="003C3A45" w:rsidRPr="003C3A45" w:rsidRDefault="003C3A45" w:rsidP="003C3A45">
            <w:pPr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PLO1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/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PLO2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/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PLO3</w:t>
            </w:r>
          </w:p>
        </w:tc>
        <w:tc>
          <w:tcPr>
            <w:tcW w:w="2531" w:type="dxa"/>
          </w:tcPr>
          <w:p w14:paraId="70E88F4F" w14:textId="77777777" w:rsidR="003C3A45" w:rsidRPr="003C3A45" w:rsidRDefault="003C3A45" w:rsidP="003C3A45">
            <w:pPr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PLO1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/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PLO2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  <w:cs/>
              </w:rPr>
              <w:t>/</w:t>
            </w:r>
            <w:r w:rsidRPr="003C3A45">
              <w:rPr>
                <w:rFonts w:eastAsia="Calibri" w:cs="TH SarabunPSK" w:hint="cs"/>
                <w:b/>
                <w:bCs/>
                <w:noProof/>
                <w:color w:val="000000" w:themeColor="text1"/>
                <w:szCs w:val="32"/>
              </w:rPr>
              <w:t>PLO3</w:t>
            </w:r>
          </w:p>
        </w:tc>
        <w:tc>
          <w:tcPr>
            <w:tcW w:w="2531" w:type="dxa"/>
          </w:tcPr>
          <w:p w14:paraId="24CEB90B" w14:textId="77777777" w:rsidR="003C3A45" w:rsidRPr="003C3A45" w:rsidRDefault="003C3A45" w:rsidP="003C3A45">
            <w:pPr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</w:p>
        </w:tc>
        <w:tc>
          <w:tcPr>
            <w:tcW w:w="2532" w:type="dxa"/>
          </w:tcPr>
          <w:p w14:paraId="299DB1D7" w14:textId="77777777" w:rsidR="003C3A45" w:rsidRPr="003C3A45" w:rsidRDefault="003C3A45" w:rsidP="003C3A45">
            <w:pPr>
              <w:rPr>
                <w:rFonts w:eastAsia="Calibri" w:cs="TH SarabunPSK"/>
                <w:noProof/>
                <w:color w:val="000000" w:themeColor="text1"/>
                <w:szCs w:val="32"/>
                <w:cs/>
              </w:rPr>
            </w:pPr>
          </w:p>
        </w:tc>
      </w:tr>
    </w:tbl>
    <w:p w14:paraId="6D6074CF" w14:textId="77777777" w:rsidR="003C3A45" w:rsidRPr="00940946" w:rsidRDefault="003C3A45" w:rsidP="00F82AD6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</w:pPr>
    </w:p>
    <w:p w14:paraId="78D78145" w14:textId="77777777" w:rsidR="00F82AD6" w:rsidRPr="00F82AD6" w:rsidRDefault="00F82AD6" w:rsidP="00F82AD6">
      <w:pPr>
        <w:spacing w:after="0" w:line="240" w:lineRule="auto"/>
        <w:rPr>
          <w:rFonts w:ascii="TH SarabunPSK" w:eastAsia="Calibri" w:hAnsi="TH SarabunPSK" w:cs="TH SarabunPSK"/>
          <w:noProof/>
          <w:sz w:val="24"/>
          <w:szCs w:val="24"/>
          <w:cs/>
        </w:rPr>
      </w:pPr>
      <w:r w:rsidRPr="006164F2">
        <w:rPr>
          <w:rFonts w:ascii="TH SarabunPSK" w:eastAsia="Calibri" w:hAnsi="TH SarabunPSK" w:cs="TH SarabunPSK" w:hint="cs"/>
          <w:noProof/>
          <w:color w:val="FF0000"/>
          <w:sz w:val="32"/>
          <w:szCs w:val="32"/>
          <w:cs/>
        </w:rPr>
        <w:t xml:space="preserve">หมายเหตุ </w:t>
      </w:r>
      <w:r w:rsidRPr="00F82AD6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: </w:t>
      </w:r>
      <w:r w:rsidRPr="00F82AD6">
        <w:rPr>
          <w:rFonts w:ascii="TH SarabunPSK" w:eastAsia="Calibri" w:hAnsi="TH SarabunPSK" w:cs="TH SarabunPSK" w:hint="cs"/>
          <w:noProof/>
          <w:sz w:val="32"/>
          <w:szCs w:val="32"/>
          <w:cs/>
        </w:rPr>
        <w:t>*หลักสูตรวิชาชีพควรกำหนดลักษณะบุคคลเฉพาะวิชาชีพตามมาตรฐานวิชาชีพ ส่วนหลักสูตรวิชาการ อาจเน้นให้สอดคล้องกับเป้าหมายของหลักสูตร</w:t>
      </w:r>
      <w:r w:rsidRPr="00F82AD6">
        <w:rPr>
          <w:rFonts w:ascii="TH SarabunPSK" w:eastAsia="Calibri" w:hAnsi="TH SarabunPSK" w:cs="TH SarabunPSK" w:hint="cs"/>
          <w:noProof/>
          <w:sz w:val="24"/>
          <w:szCs w:val="24"/>
          <w:cs/>
        </w:rPr>
        <w:br w:type="page"/>
      </w:r>
    </w:p>
    <w:p w14:paraId="7E8721AF" w14:textId="55DE3EAE" w:rsidR="00F82AD6" w:rsidRDefault="00F82AD6" w:rsidP="00F82AD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lastRenderedPageBreak/>
        <w:t>ตารางแสดงความสัมพันธ์ระหว่างผลลัพธ์การเรียนรู้ระดับหลักสูตร (</w:t>
      </w: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t>PLOs</w:t>
      </w: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) กับผลลัพธ์การเรียนรู้ระดับรายวิชา (</w:t>
      </w: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t>CLOs</w:t>
      </w: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)</w:t>
      </w:r>
    </w:p>
    <w:tbl>
      <w:tblPr>
        <w:tblStyle w:val="81"/>
        <w:tblW w:w="15452" w:type="dxa"/>
        <w:tblInd w:w="-856" w:type="dxa"/>
        <w:tblLook w:val="04A0" w:firstRow="1" w:lastRow="0" w:firstColumn="1" w:lastColumn="0" w:noHBand="0" w:noVBand="1"/>
      </w:tblPr>
      <w:tblGrid>
        <w:gridCol w:w="2836"/>
        <w:gridCol w:w="2598"/>
        <w:gridCol w:w="2599"/>
        <w:gridCol w:w="2599"/>
        <w:gridCol w:w="2410"/>
        <w:gridCol w:w="2410"/>
      </w:tblGrid>
      <w:tr w:rsidR="007A17FF" w:rsidRPr="00F82AD6" w14:paraId="7689F0C4" w14:textId="77777777" w:rsidTr="00073204">
        <w:trPr>
          <w:trHeight w:val="64"/>
          <w:tblHeader/>
        </w:trPr>
        <w:tc>
          <w:tcPr>
            <w:tcW w:w="2836" w:type="dxa"/>
            <w:vMerge w:val="restart"/>
            <w:vAlign w:val="center"/>
          </w:tcPr>
          <w:p w14:paraId="212B17EA" w14:textId="58386D51" w:rsidR="007A17FF" w:rsidRDefault="007A17FF" w:rsidP="007A17FF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รายวิชา</w:t>
            </w:r>
          </w:p>
          <w:p w14:paraId="59BFAED8" w14:textId="3843EEC0" w:rsidR="007A17FF" w:rsidRPr="00F82AD6" w:rsidRDefault="007A17FF" w:rsidP="007A17FF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  <w:cs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(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Course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14:paraId="29A382D7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ผลลัพธ์การเรียนรู้ระดับรายวิชา (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CLOs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00DF3AF1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  <w:cs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ผลลัพธ์การเรียนรู้ระดับหลักสูตร (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PLOs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0EE4D1F2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ผลลัพธ์การเรียนรู้(ย่อย)</w:t>
            </w:r>
          </w:p>
          <w:p w14:paraId="7B56F2B3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 xml:space="preserve">ระดับหลักสูตร </w:t>
            </w:r>
          </w:p>
          <w:p w14:paraId="51A9B4CD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  <w:cs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(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Sub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-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PLOs</w:t>
            </w:r>
            <w:r w:rsidRPr="00F82AD6">
              <w:rPr>
                <w:rFonts w:eastAsia="Calibri" w:cs="TH SarabunPSK" w:hint="cs"/>
                <w:b/>
                <w:bCs/>
                <w:noProof/>
                <w:szCs w:val="32"/>
                <w:cs/>
              </w:rPr>
              <w:t>)</w:t>
            </w:r>
          </w:p>
        </w:tc>
      </w:tr>
      <w:tr w:rsidR="007A17FF" w:rsidRPr="00F82AD6" w14:paraId="6BBC15A8" w14:textId="77777777" w:rsidTr="00073204">
        <w:trPr>
          <w:trHeight w:val="561"/>
          <w:tblHeader/>
        </w:trPr>
        <w:tc>
          <w:tcPr>
            <w:tcW w:w="2836" w:type="dxa"/>
            <w:vMerge/>
            <w:vAlign w:val="center"/>
          </w:tcPr>
          <w:p w14:paraId="24E6764E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</w:p>
        </w:tc>
        <w:tc>
          <w:tcPr>
            <w:tcW w:w="2598" w:type="dxa"/>
            <w:vAlign w:val="center"/>
          </w:tcPr>
          <w:p w14:paraId="385565C7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Knowledge</w:t>
            </w:r>
          </w:p>
        </w:tc>
        <w:tc>
          <w:tcPr>
            <w:tcW w:w="2599" w:type="dxa"/>
            <w:vAlign w:val="center"/>
          </w:tcPr>
          <w:p w14:paraId="3F2E5C29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Skills</w:t>
            </w:r>
          </w:p>
        </w:tc>
        <w:tc>
          <w:tcPr>
            <w:tcW w:w="2599" w:type="dxa"/>
            <w:vAlign w:val="center"/>
          </w:tcPr>
          <w:p w14:paraId="709254B4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szCs w:val="32"/>
              </w:rPr>
              <w:t>Attitude</w:t>
            </w:r>
          </w:p>
        </w:tc>
        <w:tc>
          <w:tcPr>
            <w:tcW w:w="2410" w:type="dxa"/>
            <w:vMerge/>
          </w:tcPr>
          <w:p w14:paraId="38C865FE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</w:p>
        </w:tc>
        <w:tc>
          <w:tcPr>
            <w:tcW w:w="2410" w:type="dxa"/>
            <w:vMerge/>
          </w:tcPr>
          <w:p w14:paraId="7AFD8AA0" w14:textId="77777777" w:rsidR="007A17FF" w:rsidRPr="00F82AD6" w:rsidRDefault="007A17FF" w:rsidP="00940946">
            <w:pPr>
              <w:jc w:val="center"/>
              <w:rPr>
                <w:rFonts w:eastAsia="Calibri" w:cs="TH SarabunPSK"/>
                <w:b/>
                <w:bCs/>
                <w:noProof/>
                <w:szCs w:val="32"/>
              </w:rPr>
            </w:pPr>
          </w:p>
        </w:tc>
      </w:tr>
      <w:tr w:rsidR="007A17FF" w:rsidRPr="00F82AD6" w14:paraId="28CB2BA5" w14:textId="77777777" w:rsidTr="00073204">
        <w:tc>
          <w:tcPr>
            <w:tcW w:w="2836" w:type="dxa"/>
          </w:tcPr>
          <w:p w14:paraId="2997BFD9" w14:textId="26F75685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  <w:cs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t>0000111 อัตลักษณ์ทักษิณ</w:t>
            </w:r>
            <w:r>
              <w:rPr>
                <w:rFonts w:eastAsia="Calibri" w:cs="TH SarabunPSK" w:hint="cs"/>
                <w:noProof/>
                <w:szCs w:val="32"/>
                <w:cs/>
              </w:rPr>
              <w:t xml:space="preserve"> </w:t>
            </w:r>
            <w:r w:rsidRPr="00F82AD6">
              <w:rPr>
                <w:rFonts w:eastAsia="Calibri" w:cs="TH SarabunPSK" w:hint="cs"/>
                <w:noProof/>
                <w:szCs w:val="32"/>
                <w:cs/>
              </w:rPr>
              <w:t>และความเป็นพลเมือง</w:t>
            </w:r>
          </w:p>
        </w:tc>
        <w:tc>
          <w:tcPr>
            <w:tcW w:w="2598" w:type="dxa"/>
          </w:tcPr>
          <w:p w14:paraId="3DA7BE60" w14:textId="3AA5C691" w:rsidR="007A17FF" w:rsidRPr="004E0DCE" w:rsidRDefault="007A17FF" w:rsidP="00073204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  <w:cs/>
              </w:rPr>
            </w:pPr>
            <w:r w:rsidRPr="004E0DCE">
              <w:rPr>
                <w:rFonts w:eastAsia="Times New Roman" w:cs="TH SarabunPSK" w:hint="cs"/>
                <w:szCs w:val="32"/>
                <w:cs/>
              </w:rPr>
              <w:t>1</w:t>
            </w:r>
            <w:r w:rsidR="00073204">
              <w:rPr>
                <w:rFonts w:eastAsia="Times New Roman" w:cs="TH SarabunPSK" w:hint="cs"/>
                <w:szCs w:val="32"/>
                <w:cs/>
              </w:rPr>
              <w:t>.</w:t>
            </w:r>
            <w:r w:rsidRPr="004E0DCE">
              <w:rPr>
                <w:rFonts w:eastAsia="Times New Roman" w:cs="TH SarabunPSK" w:hint="cs"/>
                <w:szCs w:val="32"/>
                <w:cs/>
              </w:rPr>
              <w:t xml:space="preserve"> อธิบายเกี่ยวกับความเป็นผู้นำและผู้ตาม และความเป็นพลเมืองที่มีคุณธรรม จริยธรรม และหลักธรรมมาภิบาล</w:t>
            </w:r>
          </w:p>
        </w:tc>
        <w:tc>
          <w:tcPr>
            <w:tcW w:w="2599" w:type="dxa"/>
          </w:tcPr>
          <w:p w14:paraId="673F3AD8" w14:textId="3E83D2B8" w:rsidR="007A17FF" w:rsidRPr="004E0DCE" w:rsidRDefault="007A17FF" w:rsidP="004E0DCE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</w:rPr>
            </w:pPr>
            <w:r w:rsidRPr="004E0DCE">
              <w:rPr>
                <w:rFonts w:eastAsia="Times New Roman" w:cs="TH SarabunPSK" w:hint="cs"/>
                <w:szCs w:val="32"/>
                <w:cs/>
              </w:rPr>
              <w:t>2</w:t>
            </w:r>
            <w:r w:rsidR="00073204">
              <w:rPr>
                <w:rFonts w:eastAsia="Times New Roman" w:cs="TH SarabunPSK" w:hint="cs"/>
                <w:szCs w:val="32"/>
                <w:cs/>
              </w:rPr>
              <w:t>.</w:t>
            </w:r>
            <w:r w:rsidRPr="004E0DCE">
              <w:rPr>
                <w:rFonts w:eastAsia="Times New Roman" w:cs="TH SarabunPSK" w:hint="cs"/>
                <w:szCs w:val="32"/>
                <w:cs/>
              </w:rPr>
              <w:t xml:space="preserve"> มีทักษะการเรียนรู้ในศตวรรษที่ 21 เพื่อเป็นพลเมืองไทย พลเมืองโลก และพลเมืองดิจิทัล</w:t>
            </w:r>
          </w:p>
          <w:p w14:paraId="7FC165BA" w14:textId="6745FA7E" w:rsidR="007A17FF" w:rsidRPr="004E0DCE" w:rsidRDefault="007A17FF" w:rsidP="004E0DCE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</w:rPr>
            </w:pPr>
            <w:r w:rsidRPr="004E0DCE">
              <w:rPr>
                <w:rFonts w:eastAsia="Times New Roman" w:cs="TH SarabunPSK" w:hint="cs"/>
                <w:szCs w:val="32"/>
                <w:cs/>
              </w:rPr>
              <w:t>3</w:t>
            </w:r>
            <w:r w:rsidR="00073204">
              <w:rPr>
                <w:rFonts w:eastAsia="Times New Roman" w:cs="TH SarabunPSK" w:hint="cs"/>
                <w:szCs w:val="32"/>
                <w:cs/>
              </w:rPr>
              <w:t>.</w:t>
            </w:r>
            <w:r w:rsidRPr="004E0DCE">
              <w:rPr>
                <w:rFonts w:eastAsia="Times New Roman" w:cs="TH SarabunPSK" w:hint="cs"/>
                <w:szCs w:val="32"/>
                <w:cs/>
              </w:rPr>
              <w:t xml:space="preserve"> วิเคราะห์และออกแบบจัดกิจกรรมสร้างสรรค์ บูรณาการความรู้สู่การเขียนโครงการทักษิณสร้างสรรค์</w:t>
            </w:r>
          </w:p>
          <w:p w14:paraId="39689B0A" w14:textId="71D6875C" w:rsidR="007A17FF" w:rsidRPr="004E0DCE" w:rsidRDefault="007A17FF" w:rsidP="00073204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  <w:cs/>
              </w:rPr>
            </w:pPr>
            <w:r w:rsidRPr="004E0DCE">
              <w:rPr>
                <w:rFonts w:eastAsia="Times New Roman" w:cs="TH SarabunPSK" w:hint="cs"/>
                <w:szCs w:val="32"/>
              </w:rPr>
              <w:t>4</w:t>
            </w:r>
            <w:r w:rsidR="00073204">
              <w:rPr>
                <w:rFonts w:eastAsia="Times New Roman" w:cs="TH SarabunPSK" w:hint="cs"/>
                <w:szCs w:val="32"/>
                <w:cs/>
              </w:rPr>
              <w:t>.</w:t>
            </w:r>
            <w:r w:rsidRPr="004E0DCE">
              <w:rPr>
                <w:rFonts w:eastAsia="Times New Roman" w:cs="TH SarabunPSK" w:hint="cs"/>
                <w:szCs w:val="32"/>
                <w:cs/>
              </w:rPr>
              <w:t xml:space="preserve"> จัดกิจกรรมทักษิณสร้างสรรค์ตามอัตลักษณ์ทักษิณ </w:t>
            </w:r>
          </w:p>
        </w:tc>
        <w:tc>
          <w:tcPr>
            <w:tcW w:w="2599" w:type="dxa"/>
          </w:tcPr>
          <w:p w14:paraId="7D109BE1" w14:textId="38472938" w:rsidR="007A17FF" w:rsidRPr="004E0DCE" w:rsidRDefault="007A17FF" w:rsidP="00073204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  <w:cs/>
              </w:rPr>
            </w:pPr>
            <w:r w:rsidRPr="004E0DCE">
              <w:rPr>
                <w:rFonts w:eastAsia="Times New Roman" w:cs="TH SarabunPSK" w:hint="cs"/>
                <w:szCs w:val="32"/>
                <w:cs/>
              </w:rPr>
              <w:t>5</w:t>
            </w:r>
            <w:r w:rsidR="00073204">
              <w:rPr>
                <w:rFonts w:eastAsia="Times New Roman" w:cs="TH SarabunPSK" w:hint="cs"/>
                <w:szCs w:val="32"/>
                <w:cs/>
              </w:rPr>
              <w:t>.</w:t>
            </w:r>
            <w:r w:rsidRPr="004E0DCE">
              <w:rPr>
                <w:rFonts w:eastAsia="Times New Roman" w:cs="TH SarabunPSK" w:hint="cs"/>
                <w:szCs w:val="32"/>
                <w:cs/>
              </w:rPr>
              <w:t xml:space="preserve"> ตระหนักถึงความสำคัญของการสือบสานอัตลักษณะทักษิณ เพื่อความเป็นพลเมืองไทย พลเมืองโลก และพลเมืองดิจิทัล</w:t>
            </w:r>
          </w:p>
        </w:tc>
        <w:tc>
          <w:tcPr>
            <w:tcW w:w="2410" w:type="dxa"/>
          </w:tcPr>
          <w:p w14:paraId="0139115C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color w:val="000000"/>
                <w:szCs w:val="32"/>
              </w:rPr>
              <w:t>PLO1</w:t>
            </w:r>
            <w:r w:rsidRPr="00F82AD6">
              <w:rPr>
                <w:rFonts w:eastAsia="Calibri" w:cs="TH SarabunPSK" w:hint="cs"/>
                <w:noProof/>
                <w:color w:val="000000"/>
                <w:szCs w:val="32"/>
                <w:cs/>
              </w:rPr>
              <w:t xml:space="preserve"> </w:t>
            </w:r>
            <w:r w:rsidRPr="00F82AD6">
              <w:rPr>
                <w:rFonts w:eastAsia="Calibri" w:cs="TH SarabunPSK" w:hint="cs"/>
                <w:noProof/>
                <w:szCs w:val="32"/>
                <w:cs/>
              </w:rPr>
              <w:t>มีทักษะที่จำเป็นในศตวรรษที่ 21 และแสดงออกถึงอัตลักษณ์ความเป็นมหาวิทยาลัยทักษิณ</w:t>
            </w:r>
          </w:p>
        </w:tc>
        <w:tc>
          <w:tcPr>
            <w:tcW w:w="2410" w:type="dxa"/>
          </w:tcPr>
          <w:p w14:paraId="055BAB66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</w:p>
        </w:tc>
      </w:tr>
      <w:tr w:rsidR="007A17FF" w:rsidRPr="00F82AD6" w14:paraId="7CDEDFCA" w14:textId="77777777" w:rsidTr="00073204">
        <w:tc>
          <w:tcPr>
            <w:tcW w:w="2836" w:type="dxa"/>
          </w:tcPr>
          <w:p w14:paraId="155611C6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t>0000151 ภาษาอังกฤษเพื่อการสื่อสาร 1</w:t>
            </w:r>
          </w:p>
        </w:tc>
        <w:tc>
          <w:tcPr>
            <w:tcW w:w="2598" w:type="dxa"/>
          </w:tcPr>
          <w:p w14:paraId="21F48F4B" w14:textId="77777777" w:rsidR="007A17FF" w:rsidRPr="004E0DCE" w:rsidRDefault="007A17FF" w:rsidP="004E0DCE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</w:rPr>
            </w:pPr>
            <w:r w:rsidRPr="004E0DCE">
              <w:rPr>
                <w:rFonts w:eastAsia="Times New Roman" w:cs="TH SarabunPSK"/>
                <w:szCs w:val="32"/>
              </w:rPr>
              <w:t>1</w:t>
            </w:r>
            <w:r w:rsidRPr="004E0DCE">
              <w:rPr>
                <w:rFonts w:eastAsia="Times New Roman" w:cs="TH SarabunPSK"/>
                <w:szCs w:val="32"/>
                <w:cs/>
              </w:rPr>
              <w:t>. ฟัง พูด อ่าน และเขียน ภาษาอังกฤษเพื่อการสื่อสารได้ถูกต้อง</w:t>
            </w:r>
          </w:p>
          <w:p w14:paraId="3E29EE79" w14:textId="77777777" w:rsidR="007A17FF" w:rsidRPr="004E0DCE" w:rsidRDefault="007A17FF" w:rsidP="004E0DCE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</w:rPr>
            </w:pPr>
            <w:r w:rsidRPr="004E0DCE">
              <w:rPr>
                <w:rFonts w:eastAsia="Times New Roman" w:cs="TH SarabunPSK"/>
                <w:szCs w:val="32"/>
              </w:rPr>
              <w:tab/>
            </w:r>
          </w:p>
        </w:tc>
        <w:tc>
          <w:tcPr>
            <w:tcW w:w="2599" w:type="dxa"/>
          </w:tcPr>
          <w:p w14:paraId="69AE7F52" w14:textId="77777777" w:rsidR="007A17FF" w:rsidRPr="004E0DCE" w:rsidRDefault="007A17FF" w:rsidP="004E0DCE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</w:rPr>
            </w:pPr>
            <w:r w:rsidRPr="004E0DCE">
              <w:rPr>
                <w:rFonts w:eastAsia="Times New Roman" w:cs="TH SarabunPSK"/>
                <w:szCs w:val="32"/>
              </w:rPr>
              <w:t>2</w:t>
            </w:r>
            <w:r w:rsidRPr="004E0DCE">
              <w:rPr>
                <w:rFonts w:eastAsia="Times New Roman" w:cs="TH SarabunPSK"/>
                <w:szCs w:val="32"/>
                <w:cs/>
              </w:rPr>
              <w:t>.</w:t>
            </w:r>
            <w:r w:rsidRPr="004E0DCE">
              <w:rPr>
                <w:rFonts w:eastAsia="Times New Roman" w:cs="TH SarabunPSK" w:hint="cs"/>
                <w:szCs w:val="32"/>
                <w:cs/>
              </w:rPr>
              <w:t xml:space="preserve"> </w:t>
            </w:r>
            <w:r w:rsidRPr="004E0DCE">
              <w:rPr>
                <w:rFonts w:eastAsia="Times New Roman" w:cs="TH SarabunPSK"/>
                <w:szCs w:val="32"/>
                <w:cs/>
              </w:rPr>
              <w:t>มีทักษะด้านการฟัง พูด อ่าน</w:t>
            </w:r>
            <w:r w:rsidRPr="004E0DCE">
              <w:rPr>
                <w:rFonts w:eastAsia="Times New Roman" w:cs="TH SarabunPSK" w:hint="cs"/>
                <w:szCs w:val="32"/>
                <w:cs/>
              </w:rPr>
              <w:t xml:space="preserve"> </w:t>
            </w:r>
            <w:r w:rsidRPr="004E0DCE">
              <w:rPr>
                <w:rFonts w:eastAsia="Times New Roman" w:cs="TH SarabunPSK"/>
                <w:szCs w:val="32"/>
                <w:cs/>
              </w:rPr>
              <w:t xml:space="preserve">และเขียน ภาษาอังกฤษเพื่อการสื่อสารและสามารถนำไปประยุกต์ใช้ในชีวิตประจำวันได้ </w:t>
            </w:r>
          </w:p>
          <w:p w14:paraId="66574966" w14:textId="36C6CA12" w:rsidR="007A17FF" w:rsidRPr="004E0DCE" w:rsidRDefault="007A17FF" w:rsidP="004E0DCE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</w:rPr>
            </w:pPr>
            <w:r w:rsidRPr="004E0DCE">
              <w:rPr>
                <w:rFonts w:eastAsia="Times New Roman" w:cs="TH SarabunPSK"/>
                <w:szCs w:val="32"/>
              </w:rPr>
              <w:t>3</w:t>
            </w:r>
            <w:r w:rsidRPr="004E0DCE">
              <w:rPr>
                <w:rFonts w:eastAsia="Times New Roman" w:cs="TH SarabunPSK"/>
                <w:szCs w:val="32"/>
                <w:cs/>
              </w:rPr>
              <w:t>.</w:t>
            </w:r>
            <w:r w:rsidR="00073204">
              <w:rPr>
                <w:rFonts w:eastAsia="Times New Roman" w:cs="TH SarabunPSK" w:hint="cs"/>
                <w:szCs w:val="32"/>
                <w:cs/>
              </w:rPr>
              <w:t xml:space="preserve"> </w:t>
            </w:r>
            <w:r w:rsidRPr="004E0DCE">
              <w:rPr>
                <w:rFonts w:eastAsia="Times New Roman" w:cs="TH SarabunPSK"/>
                <w:szCs w:val="32"/>
                <w:cs/>
              </w:rPr>
              <w:t>มีทักษะในการนำความรู้ทางด้านวัฒนธรรมทางภาษา</w:t>
            </w:r>
            <w:r w:rsidRPr="004E0DCE">
              <w:rPr>
                <w:rFonts w:eastAsia="Times New Roman" w:cs="TH SarabunPSK"/>
                <w:szCs w:val="32"/>
                <w:cs/>
              </w:rPr>
              <w:lastRenderedPageBreak/>
              <w:t xml:space="preserve">ในสังคมตะวันตกและรับวัฒนธรรมทางภาษาอังกฤษมาใช้ในสังคมไทย </w:t>
            </w:r>
          </w:p>
        </w:tc>
        <w:tc>
          <w:tcPr>
            <w:tcW w:w="2599" w:type="dxa"/>
          </w:tcPr>
          <w:p w14:paraId="3DA7BB60" w14:textId="77777777" w:rsidR="007A17FF" w:rsidRPr="004E0DCE" w:rsidRDefault="007A17FF" w:rsidP="004E0DCE">
            <w:pPr>
              <w:tabs>
                <w:tab w:val="left" w:pos="313"/>
                <w:tab w:val="left" w:pos="450"/>
                <w:tab w:val="left" w:pos="900"/>
                <w:tab w:val="left" w:pos="1418"/>
                <w:tab w:val="left" w:pos="1980"/>
              </w:tabs>
              <w:rPr>
                <w:rFonts w:eastAsia="Times New Roman" w:cs="TH SarabunPSK"/>
                <w:szCs w:val="32"/>
              </w:rPr>
            </w:pPr>
            <w:r w:rsidRPr="004E0DCE">
              <w:rPr>
                <w:rFonts w:eastAsia="Times New Roman" w:cs="TH SarabunPSK"/>
                <w:szCs w:val="32"/>
              </w:rPr>
              <w:lastRenderedPageBreak/>
              <w:t>4</w:t>
            </w:r>
            <w:r w:rsidRPr="004E0DCE">
              <w:rPr>
                <w:rFonts w:eastAsia="Times New Roman" w:cs="TH SarabunPSK"/>
                <w:szCs w:val="32"/>
                <w:cs/>
              </w:rPr>
              <w:t>. ตระหนักและเห็นคุณค่าของการมีคุณธรรมจริยธรรม และมารยาทในการสื่อสารภาษาอังกฤษ</w:t>
            </w:r>
          </w:p>
        </w:tc>
        <w:tc>
          <w:tcPr>
            <w:tcW w:w="2410" w:type="dxa"/>
          </w:tcPr>
          <w:p w14:paraId="66CC2C3D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color w:val="000000"/>
                <w:szCs w:val="32"/>
              </w:rPr>
              <w:t>PLO2</w:t>
            </w:r>
            <w:r w:rsidRPr="00F82AD6">
              <w:rPr>
                <w:rFonts w:eastAsia="Calibri" w:cs="TH SarabunPSK" w:hint="cs"/>
                <w:noProof/>
                <w:color w:val="000000"/>
                <w:szCs w:val="32"/>
                <w:cs/>
              </w:rPr>
              <w:t xml:space="preserve"> มีทักษะในการใช้ภาษาเพื่อการสื่อสารในชีวิตประจำวัน</w:t>
            </w:r>
          </w:p>
        </w:tc>
        <w:tc>
          <w:tcPr>
            <w:tcW w:w="2410" w:type="dxa"/>
          </w:tcPr>
          <w:p w14:paraId="41C9FC3F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t>-</w:t>
            </w:r>
          </w:p>
        </w:tc>
      </w:tr>
      <w:tr w:rsidR="007A17FF" w:rsidRPr="00F82AD6" w14:paraId="63DCEFF1" w14:textId="77777777" w:rsidTr="00073204">
        <w:tc>
          <w:tcPr>
            <w:tcW w:w="2836" w:type="dxa"/>
          </w:tcPr>
          <w:p w14:paraId="0D3C3F99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lastRenderedPageBreak/>
              <w:t>0000152 ภาษาอังกฤษเพื่อการสื่อสาร 2</w:t>
            </w:r>
          </w:p>
        </w:tc>
        <w:tc>
          <w:tcPr>
            <w:tcW w:w="2598" w:type="dxa"/>
          </w:tcPr>
          <w:p w14:paraId="5B6083C2" w14:textId="77777777" w:rsidR="007A17FF" w:rsidRPr="00F82AD6" w:rsidRDefault="007A17FF" w:rsidP="00940946">
            <w:pPr>
              <w:tabs>
                <w:tab w:val="left" w:pos="1170"/>
                <w:tab w:val="left" w:pos="7938"/>
              </w:tabs>
              <w:ind w:right="-93"/>
              <w:rPr>
                <w:rFonts w:cs="TH SarabunPSK"/>
                <w:szCs w:val="32"/>
              </w:rPr>
            </w:pPr>
            <w:r w:rsidRPr="00F82AD6">
              <w:rPr>
                <w:rFonts w:cs="TH SarabunPSK" w:hint="cs"/>
                <w:szCs w:val="32"/>
                <w:cs/>
              </w:rPr>
              <w:t xml:space="preserve">1. ฟัง พูด อ่าน และเขียน ภาษาอังกฤษเพื่อการสื่อ สารในสถานการณ์ต่าง ๆ </w:t>
            </w:r>
          </w:p>
          <w:p w14:paraId="20AB85A4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</w:p>
        </w:tc>
        <w:tc>
          <w:tcPr>
            <w:tcW w:w="2599" w:type="dxa"/>
          </w:tcPr>
          <w:p w14:paraId="6F32A816" w14:textId="77777777" w:rsidR="007A17FF" w:rsidRPr="00F82AD6" w:rsidRDefault="007A17FF" w:rsidP="00940946">
            <w:pPr>
              <w:tabs>
                <w:tab w:val="left" w:pos="1170"/>
                <w:tab w:val="left" w:pos="7938"/>
              </w:tabs>
              <w:rPr>
                <w:rFonts w:cs="TH SarabunPSK"/>
                <w:szCs w:val="32"/>
              </w:rPr>
            </w:pPr>
            <w:r w:rsidRPr="00F82AD6">
              <w:rPr>
                <w:rFonts w:cs="TH SarabunPSK" w:hint="cs"/>
                <w:szCs w:val="32"/>
                <w:cs/>
              </w:rPr>
              <w:t xml:space="preserve">2. มีทักษะด้านการฟัง พูด อ่าน และเขียน ภาษาอังกฤษเพื่อการสื่อสาร และสามารถนำไปประยุกต์ใช้ในสถานการณ์ต่าง ๆ ได้ </w:t>
            </w:r>
          </w:p>
          <w:p w14:paraId="05674716" w14:textId="77777777" w:rsidR="007A17FF" w:rsidRPr="00F82AD6" w:rsidRDefault="007A17FF" w:rsidP="00940946">
            <w:pPr>
              <w:tabs>
                <w:tab w:val="left" w:pos="1170"/>
                <w:tab w:val="left" w:pos="7938"/>
              </w:tabs>
              <w:rPr>
                <w:rFonts w:cs="TH SarabunPSK"/>
                <w:szCs w:val="32"/>
              </w:rPr>
            </w:pPr>
            <w:r w:rsidRPr="00F82AD6">
              <w:rPr>
                <w:rFonts w:cs="TH SarabunPSK" w:hint="cs"/>
                <w:szCs w:val="32"/>
                <w:cs/>
              </w:rPr>
              <w:t xml:space="preserve">3. สามารถนำความรู้ทางด้านวัฒนธรรมทางภาษาในสังคมตะวันตก และรับวัฒนธรรมทางภาษาอังกฤษมาใช้ในสังคมไทยได้ </w:t>
            </w:r>
          </w:p>
        </w:tc>
        <w:tc>
          <w:tcPr>
            <w:tcW w:w="2599" w:type="dxa"/>
          </w:tcPr>
          <w:p w14:paraId="661ECA77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cs="TH SarabunPSK" w:hint="cs"/>
                <w:szCs w:val="32"/>
                <w:cs/>
              </w:rPr>
              <w:t xml:space="preserve">4. </w:t>
            </w:r>
            <w:r w:rsidRPr="00F82AD6">
              <w:rPr>
                <w:rFonts w:cs="TH SarabunPSK" w:hint="cs"/>
                <w:spacing w:val="-4"/>
                <w:szCs w:val="32"/>
                <w:cs/>
              </w:rPr>
              <w:t>ตระหนักและเห็นคุณค่าของการมีคุณธรรมจริยธรรม และมารยาทในการสื่อสารภาษาอังกฤษ</w:t>
            </w:r>
          </w:p>
        </w:tc>
        <w:tc>
          <w:tcPr>
            <w:tcW w:w="2410" w:type="dxa"/>
          </w:tcPr>
          <w:p w14:paraId="464A2F44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</w:p>
        </w:tc>
        <w:tc>
          <w:tcPr>
            <w:tcW w:w="2410" w:type="dxa"/>
          </w:tcPr>
          <w:p w14:paraId="27041D18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t>-</w:t>
            </w:r>
          </w:p>
        </w:tc>
      </w:tr>
      <w:tr w:rsidR="007A17FF" w:rsidRPr="00F82AD6" w14:paraId="35BD7EB2" w14:textId="77777777" w:rsidTr="00073204">
        <w:tc>
          <w:tcPr>
            <w:tcW w:w="2836" w:type="dxa"/>
          </w:tcPr>
          <w:p w14:paraId="2DEDE2AB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t>0000261 การเป็น</w:t>
            </w:r>
          </w:p>
          <w:p w14:paraId="1A1D861A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  <w:cs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t>นวัตกรสังคมและการพัฒนานวัตกรรมสังคม</w:t>
            </w:r>
          </w:p>
        </w:tc>
        <w:tc>
          <w:tcPr>
            <w:tcW w:w="2598" w:type="dxa"/>
          </w:tcPr>
          <w:p w14:paraId="79AE4DF6" w14:textId="77777777" w:rsidR="007A17FF" w:rsidRPr="00F82AD6" w:rsidRDefault="007A17FF" w:rsidP="00073204">
            <w:pPr>
              <w:tabs>
                <w:tab w:val="left" w:pos="1170"/>
              </w:tabs>
              <w:ind w:right="29"/>
              <w:rPr>
                <w:rFonts w:cs="TH SarabunPSK"/>
                <w:szCs w:val="32"/>
              </w:rPr>
            </w:pPr>
            <w:r w:rsidRPr="00F82AD6">
              <w:rPr>
                <w:rFonts w:cs="TH SarabunPSK" w:hint="cs"/>
                <w:szCs w:val="32"/>
                <w:cs/>
              </w:rPr>
              <w:t>1. อธิบายการเป็นนวัตกรสังคมและวิธีการพัฒนานวัตกรรมสังคมได้อย่างถูกต้อง</w:t>
            </w:r>
          </w:p>
        </w:tc>
        <w:tc>
          <w:tcPr>
            <w:tcW w:w="2599" w:type="dxa"/>
          </w:tcPr>
          <w:p w14:paraId="2EF1D140" w14:textId="4E13BD66" w:rsidR="007A17FF" w:rsidRPr="00F82AD6" w:rsidRDefault="007A17FF" w:rsidP="00073204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cs="TH SarabunPSK" w:hint="cs"/>
                <w:szCs w:val="32"/>
                <w:cs/>
              </w:rPr>
              <w:t>2.</w:t>
            </w:r>
            <w:r w:rsidR="00073204">
              <w:rPr>
                <w:rFonts w:cs="TH SarabunPSK" w:hint="cs"/>
                <w:szCs w:val="32"/>
                <w:cs/>
              </w:rPr>
              <w:t xml:space="preserve"> </w:t>
            </w:r>
            <w:r w:rsidRPr="00F82AD6">
              <w:rPr>
                <w:rFonts w:cs="TH SarabunPSK" w:hint="cs"/>
                <w:szCs w:val="32"/>
                <w:cs/>
              </w:rPr>
              <w:t>ใช้องค์ความรู้ในการสร้างนวัตกรรมสังคม</w:t>
            </w:r>
          </w:p>
        </w:tc>
        <w:tc>
          <w:tcPr>
            <w:tcW w:w="2599" w:type="dxa"/>
          </w:tcPr>
          <w:p w14:paraId="0DF559E5" w14:textId="77777777" w:rsidR="007A17FF" w:rsidRPr="00F82AD6" w:rsidRDefault="007A17FF" w:rsidP="00073204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cs="TH SarabunPSK" w:hint="cs"/>
                <w:szCs w:val="32"/>
                <w:cs/>
              </w:rPr>
              <w:t>3. แสดงออกถึงการทำงานเป็นทีมและการคิดแก้ปัญหา</w:t>
            </w:r>
          </w:p>
        </w:tc>
        <w:tc>
          <w:tcPr>
            <w:tcW w:w="2410" w:type="dxa"/>
          </w:tcPr>
          <w:p w14:paraId="18867146" w14:textId="77777777" w:rsidR="007A17FF" w:rsidRPr="00F82AD6" w:rsidRDefault="007A17FF" w:rsidP="00073204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b/>
                <w:bCs/>
                <w:noProof/>
                <w:color w:val="000000"/>
                <w:szCs w:val="32"/>
              </w:rPr>
              <w:t>PLO3</w:t>
            </w:r>
            <w:r w:rsidRPr="00F82AD6">
              <w:rPr>
                <w:rFonts w:eastAsia="Calibri" w:cs="TH SarabunPSK" w:hint="cs"/>
                <w:noProof/>
                <w:color w:val="000000"/>
                <w:szCs w:val="32"/>
                <w:cs/>
              </w:rPr>
              <w:t xml:space="preserve"> ใช้องค์ความรู้เพื่อสร้างนวัตกรรมสังคมและการเป็นผู้ประกอบการ</w:t>
            </w:r>
          </w:p>
        </w:tc>
        <w:tc>
          <w:tcPr>
            <w:tcW w:w="2410" w:type="dxa"/>
          </w:tcPr>
          <w:p w14:paraId="78B43E0D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  <w:cs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t>3</w:t>
            </w:r>
            <w:r w:rsidRPr="00F82AD6">
              <w:rPr>
                <w:rFonts w:eastAsia="Calibri" w:cs="TH SarabunPSK" w:hint="cs"/>
                <w:noProof/>
                <w:szCs w:val="32"/>
              </w:rPr>
              <w:t xml:space="preserve">A </w:t>
            </w:r>
            <w:r w:rsidRPr="00F82AD6">
              <w:rPr>
                <w:rFonts w:eastAsia="Calibri" w:cs="TH SarabunPSK" w:hint="cs"/>
                <w:noProof/>
                <w:szCs w:val="32"/>
                <w:cs/>
              </w:rPr>
              <w:t>สามารถใช้องค์ความรู้ในการสร้างนวัตกรรมสังคม</w:t>
            </w:r>
          </w:p>
        </w:tc>
      </w:tr>
      <w:tr w:rsidR="007A17FF" w:rsidRPr="00F82AD6" w14:paraId="25E0EA4D" w14:textId="77777777" w:rsidTr="00073204">
        <w:tc>
          <w:tcPr>
            <w:tcW w:w="2836" w:type="dxa"/>
          </w:tcPr>
          <w:p w14:paraId="41B243D0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  <w:r w:rsidRPr="00F82AD6">
              <w:rPr>
                <w:rFonts w:eastAsia="Calibri" w:cs="TH SarabunPSK" w:hint="cs"/>
                <w:noProof/>
                <w:szCs w:val="32"/>
                <w:cs/>
              </w:rPr>
              <w:lastRenderedPageBreak/>
              <w:t>0000271 การเป็นผู้ประกอบการและพัฒนาธุรกิจเชิงนวัตกรรม</w:t>
            </w:r>
          </w:p>
        </w:tc>
        <w:tc>
          <w:tcPr>
            <w:tcW w:w="2598" w:type="dxa"/>
          </w:tcPr>
          <w:p w14:paraId="6EE05189" w14:textId="4875EAAB" w:rsidR="007A17FF" w:rsidRPr="00F82AD6" w:rsidRDefault="007A17FF" w:rsidP="00073204">
            <w:pPr>
              <w:tabs>
                <w:tab w:val="left" w:pos="1170"/>
              </w:tabs>
              <w:rPr>
                <w:rFonts w:cs="TH SarabunPSK"/>
                <w:szCs w:val="32"/>
              </w:rPr>
            </w:pPr>
            <w:r w:rsidRPr="00F82AD6">
              <w:rPr>
                <w:rFonts w:cs="TH SarabunPSK" w:hint="cs"/>
                <w:szCs w:val="32"/>
              </w:rPr>
              <w:t>1</w:t>
            </w:r>
            <w:r w:rsidRPr="00F82AD6">
              <w:rPr>
                <w:rFonts w:cs="TH SarabunPSK" w:hint="cs"/>
                <w:szCs w:val="32"/>
                <w:cs/>
              </w:rPr>
              <w:t>. อธิบายหลักการเป็นผู้ประกอบการและวิธีการพัฒนาธุรกิจเชิงนวัตกรรมได้อย่างถูกต้อง</w:t>
            </w:r>
          </w:p>
        </w:tc>
        <w:tc>
          <w:tcPr>
            <w:tcW w:w="2599" w:type="dxa"/>
          </w:tcPr>
          <w:p w14:paraId="2EA4DFD8" w14:textId="77777777" w:rsidR="007A17FF" w:rsidRPr="00F82AD6" w:rsidRDefault="007A17FF" w:rsidP="00940946">
            <w:pPr>
              <w:tabs>
                <w:tab w:val="left" w:pos="1170"/>
              </w:tabs>
              <w:rPr>
                <w:rFonts w:cs="TH SarabunPSK"/>
                <w:szCs w:val="32"/>
              </w:rPr>
            </w:pPr>
            <w:r w:rsidRPr="00F82AD6">
              <w:rPr>
                <w:rFonts w:cs="TH SarabunPSK" w:hint="cs"/>
                <w:szCs w:val="32"/>
              </w:rPr>
              <w:t>2</w:t>
            </w:r>
            <w:r w:rsidRPr="00F82AD6">
              <w:rPr>
                <w:rFonts w:cs="TH SarabunPSK" w:hint="cs"/>
                <w:szCs w:val="32"/>
                <w:cs/>
              </w:rPr>
              <w:t>. ใช้องค์ความรู้ในการสร้างธุรกิจนวัตกรรม</w:t>
            </w:r>
          </w:p>
          <w:p w14:paraId="062C2AAD" w14:textId="77777777" w:rsidR="007A17FF" w:rsidRPr="00F82AD6" w:rsidRDefault="007A17FF" w:rsidP="00940946">
            <w:pPr>
              <w:jc w:val="both"/>
              <w:rPr>
                <w:rFonts w:eastAsia="Calibri" w:cs="TH SarabunPSK"/>
                <w:noProof/>
                <w:szCs w:val="32"/>
              </w:rPr>
            </w:pPr>
          </w:p>
        </w:tc>
        <w:tc>
          <w:tcPr>
            <w:tcW w:w="2599" w:type="dxa"/>
          </w:tcPr>
          <w:p w14:paraId="676DF414" w14:textId="77777777" w:rsidR="007A17FF" w:rsidRPr="00F82AD6" w:rsidRDefault="007A17FF" w:rsidP="00940946">
            <w:pPr>
              <w:tabs>
                <w:tab w:val="left" w:pos="1170"/>
              </w:tabs>
              <w:rPr>
                <w:rFonts w:cs="TH SarabunPSK"/>
                <w:szCs w:val="32"/>
              </w:rPr>
            </w:pPr>
            <w:r w:rsidRPr="00F82AD6">
              <w:rPr>
                <w:rFonts w:cs="TH SarabunPSK" w:hint="cs"/>
                <w:szCs w:val="32"/>
              </w:rPr>
              <w:t>3</w:t>
            </w:r>
            <w:r w:rsidRPr="00F82AD6">
              <w:rPr>
                <w:rFonts w:cs="TH SarabunPSK" w:hint="cs"/>
                <w:szCs w:val="32"/>
                <w:cs/>
              </w:rPr>
              <w:t>. แสดงออกถึงการทำงานเป็นทีม และการคิดแก้ปัญหา</w:t>
            </w:r>
          </w:p>
          <w:p w14:paraId="00399D2E" w14:textId="77777777" w:rsidR="007A17FF" w:rsidRPr="00F82AD6" w:rsidRDefault="007A17FF" w:rsidP="00940946">
            <w:pPr>
              <w:jc w:val="both"/>
              <w:rPr>
                <w:rFonts w:eastAsia="Calibri" w:cs="TH SarabunPSK"/>
                <w:noProof/>
                <w:szCs w:val="32"/>
              </w:rPr>
            </w:pPr>
          </w:p>
        </w:tc>
        <w:tc>
          <w:tcPr>
            <w:tcW w:w="2410" w:type="dxa"/>
          </w:tcPr>
          <w:p w14:paraId="3D4F8F21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</w:rPr>
            </w:pPr>
          </w:p>
        </w:tc>
        <w:tc>
          <w:tcPr>
            <w:tcW w:w="2410" w:type="dxa"/>
          </w:tcPr>
          <w:p w14:paraId="3032BF48" w14:textId="77777777" w:rsidR="007A17FF" w:rsidRPr="00F82AD6" w:rsidRDefault="007A17FF" w:rsidP="00940946">
            <w:pPr>
              <w:rPr>
                <w:rFonts w:eastAsia="Calibri" w:cs="TH SarabunPSK"/>
                <w:noProof/>
                <w:szCs w:val="32"/>
                <w:cs/>
              </w:rPr>
            </w:pPr>
            <w:r w:rsidRPr="00F82AD6">
              <w:rPr>
                <w:rFonts w:eastAsia="Calibri" w:cs="TH SarabunPSK" w:hint="cs"/>
                <w:noProof/>
                <w:szCs w:val="32"/>
              </w:rPr>
              <w:t xml:space="preserve">3B </w:t>
            </w:r>
            <w:r w:rsidRPr="00F82AD6">
              <w:rPr>
                <w:rFonts w:eastAsia="Calibri" w:cs="TH SarabunPSK" w:hint="cs"/>
                <w:noProof/>
                <w:szCs w:val="32"/>
                <w:cs/>
              </w:rPr>
              <w:t>สามารถใช้องค์ความรู้เพื่อส่งเสริมการเป็นผู้ประกอบการ</w:t>
            </w:r>
          </w:p>
        </w:tc>
      </w:tr>
    </w:tbl>
    <w:p w14:paraId="6371E482" w14:textId="77777777" w:rsidR="00F82AD6" w:rsidRPr="00F82AD6" w:rsidRDefault="00F82AD6" w:rsidP="00F82AD6">
      <w:pPr>
        <w:spacing w:after="0" w:line="240" w:lineRule="auto"/>
        <w:jc w:val="both"/>
        <w:rPr>
          <w:rFonts w:ascii="TH SarabunPSK" w:eastAsia="Calibri" w:hAnsi="TH SarabunPSK" w:cs="TH SarabunPSK"/>
          <w:noProof/>
          <w:sz w:val="32"/>
          <w:szCs w:val="32"/>
        </w:rPr>
      </w:pPr>
      <w:r w:rsidRPr="00F82AD6">
        <w:rPr>
          <w:rFonts w:ascii="TH SarabunPSK" w:eastAsia="Calibri" w:hAnsi="TH SarabunPSK" w:cs="TH SarabunPSK" w:hint="cs"/>
          <w:noProof/>
          <w:sz w:val="32"/>
          <w:szCs w:val="32"/>
          <w:cs/>
        </w:rPr>
        <w:br w:type="page"/>
      </w:r>
    </w:p>
    <w:p w14:paraId="235835CE" w14:textId="77777777" w:rsidR="00F82AD6" w:rsidRPr="00F82AD6" w:rsidRDefault="00F82AD6" w:rsidP="00F82AD6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lastRenderedPageBreak/>
        <w:t>กลยุทธ์การจัดการศึกษาให้เป็นไปตามผลลัพธ์การเรียนรู้ตามที่คาดหวังของหลักสูตร (</w:t>
      </w: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t>PLOs</w:t>
      </w:r>
      <w:r w:rsidRPr="00F82AD6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)</w:t>
      </w:r>
    </w:p>
    <w:tbl>
      <w:tblPr>
        <w:tblW w:w="5388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3384"/>
        <w:gridCol w:w="2195"/>
        <w:gridCol w:w="4739"/>
        <w:gridCol w:w="4736"/>
      </w:tblGrid>
      <w:tr w:rsidR="00F82AD6" w:rsidRPr="00F82AD6" w14:paraId="5E697529" w14:textId="77777777" w:rsidTr="009D2CFF">
        <w:trPr>
          <w:tblHeader/>
        </w:trPr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FA9A2" w14:textId="77777777" w:rsidR="00F82AD6" w:rsidRPr="00F82AD6" w:rsidRDefault="00F82AD6" w:rsidP="00F82AD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ผลลัพธ์การเรียนรู้</w:t>
            </w:r>
            <w:r w:rsidRPr="00F82AD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(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</w:rPr>
              <w:t>PLOs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9367" w14:textId="4B47DC92" w:rsidR="00F82AD6" w:rsidRPr="00F82AD6" w:rsidRDefault="00F82AD6" w:rsidP="00F82AD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</w:t>
            </w:r>
            <w:r w:rsidR="00FD201C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ย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วิชา (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</w:rPr>
              <w:t>Course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2B14F" w14:textId="77777777" w:rsidR="00F82AD6" w:rsidRPr="004E0DCE" w:rsidRDefault="00F82AD6" w:rsidP="00F82AD6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E0DCE">
              <w:rPr>
                <w:rFonts w:ascii="TH SarabunPSK" w:eastAsia="Calibri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8E3D7" w14:textId="77777777" w:rsidR="00F82AD6" w:rsidRPr="004E0DCE" w:rsidRDefault="00F82AD6" w:rsidP="00F82AD6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4E0DCE">
              <w:rPr>
                <w:rFonts w:ascii="TH SarabunPSK" w:eastAsia="Calibri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กลยุทธ์/วิธีการประเมิน</w:t>
            </w:r>
          </w:p>
        </w:tc>
      </w:tr>
      <w:tr w:rsidR="00F82AD6" w:rsidRPr="00F82AD6" w14:paraId="342BAD73" w14:textId="77777777" w:rsidTr="009D2CFF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9FBB" w14:textId="77777777" w:rsidR="00F82AD6" w:rsidRPr="00F82AD6" w:rsidRDefault="00F82AD6" w:rsidP="00F82AD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</w:rPr>
              <w:t xml:space="preserve">PLO1 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มีทักษะที่จำเป็นในศตวรรษที่ 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</w:rPr>
              <w:t xml:space="preserve">21 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และแสดงออกถึงอัตลักษณ์ความเป็นมหาวิทยาลัยทักษิณ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89C0" w14:textId="77777777" w:rsidR="00F82AD6" w:rsidRPr="00F82AD6" w:rsidRDefault="00F82AD6" w:rsidP="00F82AD6">
            <w:pPr>
              <w:tabs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0000111 อัตลักษณ์ทักษิณและความเป็นพลเมือง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72D72" w14:textId="4C805BB3" w:rsidR="00F82AD6" w:rsidRPr="004E0DCE" w:rsidRDefault="00F82AD6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4CBC" w14:textId="53E67E19" w:rsidR="00F82AD6" w:rsidRPr="004E0DCE" w:rsidRDefault="00F82AD6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4D1DFE" w:rsidRPr="00F82AD6" w14:paraId="4D2AF731" w14:textId="77777777" w:rsidTr="00940946"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A9F6DD" w14:textId="77777777" w:rsidR="004D1DFE" w:rsidRPr="00F82AD6" w:rsidRDefault="004D1DFE" w:rsidP="00F82AD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</w:rPr>
              <w:t xml:space="preserve">PLO2 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มีทักษะการใช้ภาษาเพื่อการสื่อสารในชีวิตประจำวัน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F0CE7" w14:textId="066E29D7" w:rsidR="004D1DFE" w:rsidRPr="00F82AD6" w:rsidRDefault="004D1DFE" w:rsidP="00F82AD6">
            <w:pPr>
              <w:tabs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0000151 ภาษาอังกฤษเพื่อการสื่อสาร 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CFFD" w14:textId="14F386E0" w:rsidR="004D1DFE" w:rsidRPr="004E0DCE" w:rsidRDefault="004D1DFE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5DD8" w14:textId="734ABAF7" w:rsidR="004D1DFE" w:rsidRPr="004E0DCE" w:rsidRDefault="004D1DFE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  <w:tr w:rsidR="004D1DFE" w:rsidRPr="00F82AD6" w14:paraId="5A3BA6F1" w14:textId="77777777" w:rsidTr="00940946"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F6D6" w14:textId="77777777" w:rsidR="004D1DFE" w:rsidRPr="00F82AD6" w:rsidRDefault="004D1DFE" w:rsidP="00F82A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0FAA" w14:textId="77777777" w:rsidR="004D1DFE" w:rsidRPr="00F82AD6" w:rsidRDefault="004D1DFE" w:rsidP="00F82AD6">
            <w:pPr>
              <w:tabs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000015</w:t>
            </w: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w:t>2</w:t>
            </w: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 xml:space="preserve"> ภาษาอังกฤษเพื่อการสื่อสาร </w:t>
            </w: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w:t>2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7945" w14:textId="11D4543F" w:rsidR="004D1DFE" w:rsidRPr="004E0DCE" w:rsidRDefault="004D1DFE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BAD7" w14:textId="5D89FDA4" w:rsidR="004D1DFE" w:rsidRPr="004E0DCE" w:rsidRDefault="004D1DFE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  <w:tr w:rsidR="004D1DFE" w:rsidRPr="00F82AD6" w14:paraId="32ABD7AD" w14:textId="77777777" w:rsidTr="00940946"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80476A" w14:textId="77777777" w:rsidR="004D1DFE" w:rsidRPr="00F82AD6" w:rsidRDefault="004D1DFE" w:rsidP="00F82AD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</w:rPr>
              <w:t>PLO3</w:t>
            </w: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F82AD6">
              <w:rPr>
                <w:rFonts w:ascii="TH SarabunPSK" w:eastAsia="Calibri" w:hAnsi="TH SarabunPSK" w:cs="TH SarabunPSK" w:hint="cs"/>
                <w:b/>
                <w:bCs/>
                <w:noProof/>
                <w:spacing w:val="-4"/>
                <w:sz w:val="32"/>
                <w:szCs w:val="32"/>
                <w:cs/>
              </w:rPr>
              <w:t>สามารถใช้องค์ความรู้เพื่อสร้างนวัตกรรมสังคมและการเป็นผู้ประกอบการ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0770" w14:textId="6D593C99" w:rsidR="004D1DFE" w:rsidRPr="00F82AD6" w:rsidRDefault="004D1DFE" w:rsidP="00F82AD6">
            <w:pPr>
              <w:tabs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0000261 การเป็น</w:t>
            </w:r>
            <w:r w:rsidR="00E13286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br/>
            </w: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นวัตกรสังคมและการพัฒนานวัตกรรมสังคม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512ED" w14:textId="1201EDD7" w:rsidR="004D1DFE" w:rsidRPr="004E0DCE" w:rsidRDefault="004D1DFE" w:rsidP="00F82AD6">
            <w:pPr>
              <w:tabs>
                <w:tab w:val="left" w:pos="354"/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DAD4" w14:textId="784F371B" w:rsidR="004D1DFE" w:rsidRPr="004E0DCE" w:rsidRDefault="004D1DFE" w:rsidP="00F82AD6">
            <w:pPr>
              <w:tabs>
                <w:tab w:val="left" w:pos="354"/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  <w:tr w:rsidR="004D1DFE" w:rsidRPr="00F82AD6" w14:paraId="6065AC1D" w14:textId="77777777" w:rsidTr="00940946"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DC777" w14:textId="77777777" w:rsidR="004D1DFE" w:rsidRPr="00F82AD6" w:rsidRDefault="004D1DFE" w:rsidP="00F82A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DBE0" w14:textId="77777777" w:rsidR="004D1DFE" w:rsidRPr="00F82AD6" w:rsidRDefault="004D1DFE" w:rsidP="00F82AD6">
            <w:pPr>
              <w:tabs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F82AD6"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0000271 การเป็นผู้ประกอบการและพัฒนาธุรกิจเชิงนวัตกรรม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3ABAF" w14:textId="357C3021" w:rsidR="004D1DFE" w:rsidRPr="004E0DCE" w:rsidRDefault="004D1DFE" w:rsidP="00F82AD6">
            <w:pPr>
              <w:tabs>
                <w:tab w:val="left" w:pos="354"/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78C14" w14:textId="109EC1C4" w:rsidR="004D1DFE" w:rsidRPr="004E0DCE" w:rsidRDefault="004D1DFE" w:rsidP="00F82AD6">
            <w:pPr>
              <w:tabs>
                <w:tab w:val="left" w:pos="354"/>
                <w:tab w:val="left" w:pos="450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  <w:tr w:rsidR="00F82AD6" w:rsidRPr="00F82AD6" w14:paraId="4FEF163A" w14:textId="77777777" w:rsidTr="009D2CFF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8AE00" w14:textId="77777777" w:rsidR="00F82AD6" w:rsidRPr="00F82AD6" w:rsidRDefault="00F82AD6" w:rsidP="00F82AD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</w:rPr>
              <w:t>PLO4</w:t>
            </w: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0B32" w14:textId="77777777" w:rsidR="00F82AD6" w:rsidRPr="00F82AD6" w:rsidRDefault="00F82AD6" w:rsidP="00F82AD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244CC" w14:textId="77777777" w:rsidR="00F82AD6" w:rsidRPr="00F82AD6" w:rsidRDefault="00F82AD6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61276" w14:textId="77777777" w:rsidR="00F82AD6" w:rsidRPr="00F82AD6" w:rsidRDefault="00F82AD6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</w:tr>
      <w:tr w:rsidR="00F82AD6" w:rsidRPr="00F82AD6" w14:paraId="66397B2C" w14:textId="77777777" w:rsidTr="009D2CFF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9559" w14:textId="77777777" w:rsidR="00F82AD6" w:rsidRPr="00F82AD6" w:rsidRDefault="00F82AD6" w:rsidP="00F82AD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</w:rPr>
              <w:t>PLO5</w:t>
            </w: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fldChar w:fldCharType="begin"/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instrText xml:space="preserve"> MACROBUTTON  AcceptAllChangesInDoc </w:instrText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  <w:cs/>
              </w:rPr>
              <w:instrText xml:space="preserve">............................................ </w:instrText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24ED9" w14:textId="77777777" w:rsidR="00F82AD6" w:rsidRPr="00F82AD6" w:rsidRDefault="00F82AD6" w:rsidP="00F82AD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7BAAB" w14:textId="77777777" w:rsidR="00F82AD6" w:rsidRPr="00F82AD6" w:rsidRDefault="00F82AD6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F1CF" w14:textId="77777777" w:rsidR="00F82AD6" w:rsidRPr="00F82AD6" w:rsidRDefault="00F82AD6" w:rsidP="00F82AD6">
            <w:pPr>
              <w:tabs>
                <w:tab w:val="left" w:pos="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</w:tr>
      <w:tr w:rsidR="00F82AD6" w:rsidRPr="00F82AD6" w14:paraId="4BF9F4BB" w14:textId="77777777" w:rsidTr="009D2CFF"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3341" w14:textId="77777777" w:rsidR="00F82AD6" w:rsidRPr="00F82AD6" w:rsidRDefault="00F82AD6" w:rsidP="00F82AD6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</w:rPr>
              <w:t>PLOn</w:t>
            </w:r>
            <w:r w:rsidRPr="00F82AD6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fldChar w:fldCharType="begin"/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instrText xml:space="preserve"> MACROBUTTON  AcceptAllChangesInDoc </w:instrText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  <w:cs/>
              </w:rPr>
              <w:instrText xml:space="preserve">............................................ </w:instrText>
            </w:r>
            <w:r w:rsidRPr="00F82AD6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3082" w14:textId="77777777" w:rsidR="00F82AD6" w:rsidRPr="00F82AD6" w:rsidRDefault="00F82AD6" w:rsidP="00F82AD6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DAA5" w14:textId="77777777" w:rsidR="00F82AD6" w:rsidRPr="00F82AD6" w:rsidRDefault="00F82AD6" w:rsidP="00F82AD6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C99A" w14:textId="77777777" w:rsidR="00F82AD6" w:rsidRPr="00F82AD6" w:rsidRDefault="00F82AD6" w:rsidP="00F82AD6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</w:p>
        </w:tc>
      </w:tr>
    </w:tbl>
    <w:p w14:paraId="4F2E9754" w14:textId="77777777" w:rsidR="00F82AD6" w:rsidRPr="00F82AD6" w:rsidRDefault="00F82AD6" w:rsidP="00F82AD6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F82AD6">
        <w:rPr>
          <w:rFonts w:ascii="TH SarabunPSK" w:eastAsia="Calibri" w:hAnsi="TH SarabunPSK" w:cs="TH SarabunPSK" w:hint="cs"/>
          <w:noProof/>
          <w:sz w:val="32"/>
          <w:szCs w:val="32"/>
          <w:cs/>
        </w:rPr>
        <w:br w:type="page"/>
      </w:r>
    </w:p>
    <w:p w14:paraId="048BEF55" w14:textId="77777777" w:rsidR="00F82AD6" w:rsidRPr="00F82AD6" w:rsidRDefault="00F82AD6" w:rsidP="00F82AD6">
      <w:pPr>
        <w:spacing w:after="0" w:line="240" w:lineRule="auto"/>
        <w:rPr>
          <w:rFonts w:ascii="TH SarabunPSK" w:eastAsia="Calibri" w:hAnsi="TH SarabunPSK" w:cs="TH SarabunPSK"/>
          <w:noProof/>
          <w:sz w:val="24"/>
          <w:szCs w:val="24"/>
          <w:cs/>
        </w:rPr>
        <w:sectPr w:rsidR="00F82AD6" w:rsidRPr="00F82AD6" w:rsidSect="00F82AD6">
          <w:pgSz w:w="16838" w:h="11906" w:orient="landscape"/>
          <w:pgMar w:top="1134" w:right="1418" w:bottom="1134" w:left="1440" w:header="990" w:footer="706" w:gutter="0"/>
          <w:cols w:space="720"/>
          <w:docGrid w:linePitch="326"/>
        </w:sectPr>
      </w:pPr>
    </w:p>
    <w:p w14:paraId="67A87B61" w14:textId="12EB737C" w:rsidR="00125F7A" w:rsidRPr="003D5E0C" w:rsidRDefault="00125F7A" w:rsidP="00857821">
      <w:pPr>
        <w:tabs>
          <w:tab w:val="left" w:pos="406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45921E11" w14:textId="52350B25" w:rsidR="00125F7A" w:rsidRPr="003D5E0C" w:rsidRDefault="00125F7A" w:rsidP="00125F7A">
      <w:pPr>
        <w:spacing w:after="0" w:line="240" w:lineRule="auto"/>
        <w:jc w:val="both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C0C1C0D" w14:textId="18C33DB2" w:rsidR="003D5E0C" w:rsidRDefault="003D5E0C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57F97331" w14:textId="77777777" w:rsidR="00B505DF" w:rsidRDefault="00B505DF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17C4F618" w14:textId="77777777" w:rsidR="00B505DF" w:rsidRDefault="00B505DF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7A21C1A5" w14:textId="77777777" w:rsidR="00B505DF" w:rsidRDefault="00B505DF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7C0EC95B" w14:textId="77777777" w:rsidR="00B505DF" w:rsidRDefault="00B505DF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5E4F8FFC" w14:textId="77777777" w:rsidR="00B505DF" w:rsidRDefault="00B505DF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2D538DFD" w14:textId="77777777" w:rsidR="00B505DF" w:rsidRPr="00293D44" w:rsidRDefault="00B505DF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7A3BA149" w14:textId="2585A6D4" w:rsidR="003D5E0C" w:rsidRDefault="003D5E0C" w:rsidP="00387F52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bookmarkStart w:id="36" w:name="_Toc137048889"/>
      <w:r w:rsidRPr="00B505DF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ภาคผนวก</w:t>
      </w:r>
      <w:r w:rsidRPr="00B505DF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 </w:t>
      </w:r>
      <w:r w:rsidR="009D2CFF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จ</w:t>
      </w:r>
      <w:r w:rsidR="00B505DF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br/>
      </w:r>
      <w:r w:rsidRPr="00B505DF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ตารางการวิเคราะห์ </w:t>
      </w:r>
      <w:r w:rsidRPr="00B505DF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t>Skill Mapping</w:t>
      </w:r>
      <w:bookmarkEnd w:id="36"/>
      <w:r w:rsidRPr="00B505DF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 </w:t>
      </w:r>
    </w:p>
    <w:p w14:paraId="40D03CE3" w14:textId="77777777" w:rsidR="00B505DF" w:rsidRDefault="00B505DF" w:rsidP="003D5E0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sectPr w:rsidR="00B505DF" w:rsidSect="00B505DF">
          <w:headerReference w:type="default" r:id="rId17"/>
          <w:pgSz w:w="11906" w:h="16838"/>
          <w:pgMar w:top="1538" w:right="1440" w:bottom="1440" w:left="1560" w:header="990" w:footer="706" w:gutter="0"/>
          <w:cols w:space="720"/>
          <w:docGrid w:linePitch="326"/>
        </w:sectPr>
      </w:pPr>
    </w:p>
    <w:p w14:paraId="1B6E022A" w14:textId="5C3500B3" w:rsidR="00871DC1" w:rsidRPr="003D5E0C" w:rsidRDefault="00871DC1" w:rsidP="00871DC1">
      <w:pPr>
        <w:spacing w:after="0" w:line="240" w:lineRule="auto"/>
        <w:jc w:val="center"/>
        <w:rPr>
          <w:sz w:val="32"/>
          <w:szCs w:val="32"/>
        </w:rPr>
      </w:pPr>
      <w:r w:rsidRPr="003D5E0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ตารางการวิเคราะห์ </w:t>
      </w:r>
      <w:r w:rsidRPr="003D5E0C">
        <w:rPr>
          <w:rFonts w:ascii="TH SarabunPSK" w:eastAsia="Cordia New" w:hAnsi="TH SarabunPSK" w:cs="TH SarabunPSK"/>
          <w:b/>
          <w:bCs/>
          <w:sz w:val="32"/>
          <w:szCs w:val="32"/>
        </w:rPr>
        <w:t>Skill Mapping</w:t>
      </w:r>
      <w:r w:rsidRPr="003D5E0C">
        <w:rPr>
          <w:rFonts w:cs="Angsana New"/>
          <w:sz w:val="32"/>
          <w:szCs w:val="32"/>
          <w:cs/>
        </w:rPr>
        <w:t xml:space="preserve"> </w:t>
      </w:r>
    </w:p>
    <w:p w14:paraId="6655B43C" w14:textId="77777777" w:rsidR="00871DC1" w:rsidRPr="007626A8" w:rsidRDefault="00871DC1" w:rsidP="00871DC1">
      <w:pPr>
        <w:spacing w:after="0" w:line="240" w:lineRule="auto"/>
        <w:jc w:val="center"/>
        <w:rPr>
          <w:sz w:val="32"/>
          <w:szCs w:val="32"/>
          <w:cs/>
        </w:rPr>
      </w:pPr>
    </w:p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4663"/>
        <w:gridCol w:w="4663"/>
        <w:gridCol w:w="4665"/>
      </w:tblGrid>
      <w:tr w:rsidR="00871DC1" w:rsidRPr="00C75E87" w14:paraId="3171558C" w14:textId="77777777" w:rsidTr="0000621E">
        <w:trPr>
          <w:trHeight w:val="460"/>
        </w:trPr>
        <w:tc>
          <w:tcPr>
            <w:tcW w:w="4663" w:type="dxa"/>
          </w:tcPr>
          <w:p w14:paraId="00F05DBC" w14:textId="77777777" w:rsidR="00871DC1" w:rsidRPr="00C75E87" w:rsidRDefault="00871DC1" w:rsidP="0000621E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75E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4663" w:type="dxa"/>
          </w:tcPr>
          <w:p w14:paraId="2048930C" w14:textId="7C4C617F" w:rsidR="00871DC1" w:rsidRPr="00C75E87" w:rsidRDefault="00871DC1" w:rsidP="0000621E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5E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  <w:r w:rsidR="009D2C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9D2CFF" w:rsidRPr="003D5E0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Skill</w:t>
            </w:r>
            <w:r w:rsidR="009D2C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65" w:type="dxa"/>
          </w:tcPr>
          <w:p w14:paraId="1B3DEB1C" w14:textId="77777777" w:rsidR="00871DC1" w:rsidRPr="00C75E87" w:rsidRDefault="00871DC1" w:rsidP="0000621E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5E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76A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76AF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</w:t>
            </w:r>
            <w:r w:rsidRPr="00E76A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71DC1" w14:paraId="5EDB49DD" w14:textId="77777777" w:rsidTr="0000621E">
        <w:trPr>
          <w:trHeight w:val="436"/>
        </w:trPr>
        <w:tc>
          <w:tcPr>
            <w:tcW w:w="4663" w:type="dxa"/>
          </w:tcPr>
          <w:p w14:paraId="63EB98D0" w14:textId="77777777" w:rsidR="00871DC1" w:rsidRDefault="00871DC1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6052478D" w14:textId="77777777" w:rsidR="00871DC1" w:rsidRPr="0051100B" w:rsidRDefault="00871DC1" w:rsidP="0000621E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1.1</w: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4F8FE89A" w14:textId="77777777" w:rsidR="00871DC1" w:rsidRP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675E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29F08DB0" w14:textId="77777777" w:rsidTr="0000621E">
        <w:trPr>
          <w:trHeight w:val="436"/>
        </w:trPr>
        <w:tc>
          <w:tcPr>
            <w:tcW w:w="4663" w:type="dxa"/>
          </w:tcPr>
          <w:p w14:paraId="1DAD8F09" w14:textId="0A1310E4" w:rsidR="008675EB" w:rsidRDefault="00D20AAE" w:rsidP="00D20AAE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26550764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270946DF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166AC1A8" w14:textId="77777777" w:rsidTr="0000621E">
        <w:trPr>
          <w:trHeight w:val="436"/>
        </w:trPr>
        <w:tc>
          <w:tcPr>
            <w:tcW w:w="4663" w:type="dxa"/>
          </w:tcPr>
          <w:p w14:paraId="0C786704" w14:textId="6610EB16" w:rsidR="008675EB" w:rsidRDefault="00D20AAE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0214C246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716DA548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39A4220E" w14:textId="77777777" w:rsidTr="0000621E">
        <w:trPr>
          <w:trHeight w:val="436"/>
        </w:trPr>
        <w:tc>
          <w:tcPr>
            <w:tcW w:w="4663" w:type="dxa"/>
          </w:tcPr>
          <w:p w14:paraId="1894163C" w14:textId="77777777" w:rsidR="008675EB" w:rsidRDefault="008675EB" w:rsidP="00D20AAE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0425CB3A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38F211DD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5E83FFC4" w14:textId="77777777" w:rsidTr="0000621E">
        <w:trPr>
          <w:trHeight w:val="436"/>
        </w:trPr>
        <w:tc>
          <w:tcPr>
            <w:tcW w:w="4663" w:type="dxa"/>
          </w:tcPr>
          <w:p w14:paraId="68BB3399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70B75D7B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458A1CE9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08F7FC57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984BEE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A5B762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871DC1" w:rsidSect="007626A8">
          <w:pgSz w:w="16838" w:h="11906" w:orient="landscape"/>
          <w:pgMar w:top="1560" w:right="1538" w:bottom="1440" w:left="1440" w:header="990" w:footer="706" w:gutter="0"/>
          <w:cols w:space="720"/>
          <w:docGrid w:linePitch="326"/>
        </w:sectPr>
      </w:pPr>
    </w:p>
    <w:p w14:paraId="15792736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3E1F8B7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F0F63DD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C76F7E4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B10C12B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D8F69AE" w14:textId="491ECFAB" w:rsidR="001206D6" w:rsidRPr="00AE23ED" w:rsidRDefault="00116E99" w:rsidP="00E13286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  <w:bookmarkStart w:id="37" w:name="_Toc137048890"/>
      <w:r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ภาคผนวก </w:t>
      </w:r>
      <w:r w:rsidR="009D2CFF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ฉ</w:t>
      </w:r>
      <w:r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br/>
      </w:r>
      <w:r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ข้อมูลรายวิชา</w:t>
      </w:r>
      <w:r w:rsidR="001206D6" w:rsidRPr="00AE23ED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ที่จัด</w:t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สหกิจศึกษาและการศึกษาเชิงบูรณาการ</w:t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br/>
        <w:t>กับการทำงาน</w:t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br/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(</w:t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t xml:space="preserve">Cooperative and Work Integrated Education </w:t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: </w:t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t>CWIE</w:t>
      </w:r>
      <w:r w:rsidR="001206D6" w:rsidRPr="00AE23ED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)</w:t>
      </w:r>
      <w:bookmarkEnd w:id="37"/>
    </w:p>
    <w:p w14:paraId="31D63471" w14:textId="77777777" w:rsidR="00116E99" w:rsidRPr="001206D6" w:rsidRDefault="00116E99" w:rsidP="001206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sectPr w:rsidR="00116E99" w:rsidRPr="001206D6" w:rsidSect="00116E99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01A6B330" w14:textId="77777777" w:rsidR="00116E99" w:rsidRPr="001206D6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 w:rsidRPr="00AF6BA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ข้อมูลรายวิชาที่จัด</w:t>
      </w:r>
      <w:r w:rsidRPr="00AF6BA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สหกิจศึกษา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และการศึกษาเชิงบูรณาการกับการทำงาน</w:t>
      </w:r>
      <w:r w:rsid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Cooperative and Work Integrated Education </w:t>
      </w:r>
      <w:r w:rsid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: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CWIE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14:paraId="7334EDA2" w14:textId="77777777" w:rsidR="00116E99" w:rsidRPr="00116E99" w:rsidRDefault="00116E99" w:rsidP="001206D6">
      <w:pPr>
        <w:tabs>
          <w:tab w:val="left" w:pos="3119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รายวิชาในหมวดวิชาเฉพาะของทั้งหลักสูตร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หน่วยกิต</w:t>
      </w:r>
    </w:p>
    <w:p w14:paraId="508D5EB5" w14:textId="77777777" w:rsidR="00116E99" w:rsidRPr="00116E99" w:rsidRDefault="00116E99" w:rsidP="001206D6">
      <w:pPr>
        <w:tabs>
          <w:tab w:val="left" w:pos="3119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รายวิชา</w:t>
      </w:r>
      <w:r w:rsidRPr="00116E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สหกิจศึกษา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หน่วยกิต</w:t>
      </w:r>
    </w:p>
    <w:p w14:paraId="5A7718B3" w14:textId="77777777" w:rsidR="00116E99" w:rsidRPr="00116E99" w:rsidRDefault="00116E99" w:rsidP="001206D6">
      <w:pPr>
        <w:tabs>
          <w:tab w:val="left" w:pos="3119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รายวิชาเฉพาะที่จัดการศึกษาเชิงบูรณาการกับการทำงาน (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</w:rPr>
        <w:t>WIL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หน่วยกิต</w:t>
      </w:r>
    </w:p>
    <w:p w14:paraId="25FB67CA" w14:textId="77777777" w:rsidR="00116E99" w:rsidRPr="00116E99" w:rsidRDefault="00116E99" w:rsidP="001206D6">
      <w:pPr>
        <w:tabs>
          <w:tab w:val="left" w:pos="311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คิดเป็นร้อยละ  </w: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ของจำนวนหน่วยกิตในหมวดวิชาเฉพาะ</w:t>
      </w:r>
    </w:p>
    <w:tbl>
      <w:tblPr>
        <w:tblW w:w="152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275"/>
        <w:gridCol w:w="993"/>
        <w:gridCol w:w="1559"/>
        <w:gridCol w:w="1276"/>
        <w:gridCol w:w="1134"/>
        <w:gridCol w:w="1417"/>
        <w:gridCol w:w="1134"/>
        <w:gridCol w:w="1494"/>
      </w:tblGrid>
      <w:tr w:rsidR="00116E99" w:rsidRPr="00116E99" w14:paraId="2567C955" w14:textId="77777777" w:rsidTr="001C300D">
        <w:trPr>
          <w:trHeight w:val="439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547" w14:textId="77777777" w:rsidR="00116E99" w:rsidRPr="00116E99" w:rsidRDefault="00116E99" w:rsidP="001C30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รหัสรายวิชา/ชื่อรายวิชา/หน่วยกิต</w:t>
            </w:r>
          </w:p>
        </w:tc>
        <w:tc>
          <w:tcPr>
            <w:tcW w:w="1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6EB" w14:textId="77777777" w:rsidR="001206D6" w:rsidRDefault="00116E99" w:rsidP="00120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 w:rsidR="001206D6"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</w:t>
            </w:r>
            <w:r w:rsidR="001206D6" w:rsidRPr="001206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สหกิจศึกษา</w:t>
            </w:r>
            <w:r w:rsidR="001206D6"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และการศึกษาเชิงบูรณาการกับการทำงาน </w:t>
            </w:r>
          </w:p>
          <w:p w14:paraId="067DDBD9" w14:textId="77777777" w:rsidR="00116E99" w:rsidRPr="001206D6" w:rsidRDefault="001206D6" w:rsidP="00120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Cooperative and Work Integrated Education 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CWIE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300D" w:rsidRPr="00116E99" w14:paraId="4AEF4DD4" w14:textId="77777777" w:rsidTr="001C300D">
        <w:trPr>
          <w:trHeight w:val="1697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FE2" w14:textId="77777777" w:rsidR="00116E99" w:rsidRPr="00116E99" w:rsidRDefault="00116E99" w:rsidP="00116E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87F3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การกำหนด</w:t>
            </w:r>
          </w:p>
          <w:p w14:paraId="78134D9D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ประสบการณ์ก่อนการศึกษา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629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</w:t>
            </w:r>
          </w:p>
          <w:p w14:paraId="5E488BC3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สลับกับการทำงาน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B2E0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สหกิจ</w:t>
            </w:r>
          </w:p>
          <w:p w14:paraId="07A8F898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A20D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การฝึกงานที่เน้น</w:t>
            </w:r>
          </w:p>
          <w:p w14:paraId="0836CDD4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การเรียนรู้หรือ</w:t>
            </w:r>
          </w:p>
          <w:p w14:paraId="3982F04B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การติดตาม</w:t>
            </w:r>
          </w:p>
          <w:p w14:paraId="6F494283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</w:t>
            </w:r>
          </w:p>
          <w:p w14:paraId="6889908D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5FE5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หลักสูตรร่วม</w:t>
            </w:r>
          </w:p>
          <w:p w14:paraId="181A9289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  <w:p w14:paraId="4E744A0B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</w:p>
          <w:p w14:paraId="5E4956C8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2374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พนักงาน</w:t>
            </w:r>
          </w:p>
          <w:p w14:paraId="2DC3E917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ฝึกหัดใหม่</w:t>
            </w:r>
          </w:p>
          <w:p w14:paraId="4FD1E9ED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</w:t>
            </w:r>
          </w:p>
          <w:p w14:paraId="43080961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พนักงาน</w:t>
            </w:r>
          </w:p>
          <w:p w14:paraId="265CB7BD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ฝึกงาน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9DE8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การบรรจุให้</w:t>
            </w:r>
          </w:p>
          <w:p w14:paraId="2F13BBBA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ทำงานหรือ</w:t>
            </w:r>
          </w:p>
          <w:p w14:paraId="23159E5F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การฝึกเฉพาะ</w:t>
            </w:r>
          </w:p>
          <w:p w14:paraId="0F696726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EF7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ปฏิบัติงาน</w:t>
            </w:r>
          </w:p>
          <w:p w14:paraId="71C4927A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ภาคสนาม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FFA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การฝึกปฏิบัติ</w:t>
            </w:r>
          </w:p>
          <w:p w14:paraId="7AECF4D2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งานจริงภาย</w:t>
            </w:r>
          </w:p>
          <w:p w14:paraId="6F7915AC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หลังสำเร็จ</w:t>
            </w:r>
          </w:p>
          <w:p w14:paraId="13414B38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การเรียนทฤษฎี</w:t>
            </w:r>
          </w:p>
        </w:tc>
      </w:tr>
      <w:tr w:rsidR="001C300D" w:rsidRPr="001C300D" w14:paraId="350B3D72" w14:textId="77777777" w:rsidTr="001C300D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77B" w14:textId="77777777" w:rsidR="00116E99" w:rsidRPr="001C300D" w:rsidRDefault="001C300D" w:rsidP="001566DA">
            <w:pPr>
              <w:tabs>
                <w:tab w:val="left" w:pos="454"/>
                <w:tab w:val="left" w:pos="2563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tab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="001566DA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EE1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55F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9DC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0A5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05F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B9A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A8A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3093" w14:textId="5E5D9771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2F9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1C300D" w:rsidRPr="001C300D" w14:paraId="0CF8C492" w14:textId="77777777" w:rsidTr="001C300D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0BB" w14:textId="77777777" w:rsidR="001C300D" w:rsidRPr="001566DA" w:rsidRDefault="001566DA" w:rsidP="001566DA">
            <w:pPr>
              <w:tabs>
                <w:tab w:val="left" w:pos="454"/>
                <w:tab w:val="left" w:pos="2563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FE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B33D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D33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8E7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48F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619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E2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00C9" w14:textId="46FFCCB8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72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1C300D" w:rsidRPr="001C300D" w14:paraId="6815C1DF" w14:textId="77777777" w:rsidTr="001C300D">
        <w:trPr>
          <w:trHeight w:val="3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DA20" w14:textId="77777777" w:rsidR="001C300D" w:rsidRPr="001566DA" w:rsidRDefault="001566DA" w:rsidP="001566DA">
            <w:pPr>
              <w:tabs>
                <w:tab w:val="left" w:pos="454"/>
                <w:tab w:val="left" w:pos="2563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3C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4D1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5D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240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219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B5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95E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094E" w14:textId="3E11ABFD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AC3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25BB6958" w14:textId="77777777" w:rsidR="001566DA" w:rsidRDefault="00116E99" w:rsidP="001566DA">
      <w:pPr>
        <w:tabs>
          <w:tab w:val="left" w:pos="1701"/>
          <w:tab w:val="left" w:pos="1985"/>
          <w:tab w:val="left" w:pos="9781"/>
        </w:tabs>
        <w:spacing w:after="0" w:line="400" w:lineRule="exact"/>
        <w:ind w:right="-38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C30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566DA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1566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มหาวิทยาลัยกำหนดให้ทุกหลักสูตรจัดการเรียนการสอนแบบ </w:t>
      </w:r>
      <w:r w:rsidRPr="00116E99">
        <w:rPr>
          <w:rFonts w:ascii="TH SarabunPSK" w:eastAsia="Times New Roman" w:hAnsi="TH SarabunPSK" w:cs="TH SarabunPSK"/>
          <w:sz w:val="32"/>
          <w:szCs w:val="32"/>
        </w:rPr>
        <w:t xml:space="preserve">WIL </w:t>
      </w:r>
      <w:r w:rsidRPr="00116E99"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 ร้อยละ 12 ของรายวิชาในหมวดวิชาเฉพาะ และมีรายวิชาสหกิจศึกษาหรือฝึกงานที่จัดเป็นรายวิชา</w:t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Pr="00116E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12 หน่วยกิต</w:t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>ของหลักสูตร</w:t>
      </w:r>
    </w:p>
    <w:p w14:paraId="21C52CF0" w14:textId="77777777" w:rsidR="001566DA" w:rsidRPr="001566DA" w:rsidRDefault="001566DA" w:rsidP="001566DA">
      <w:pPr>
        <w:tabs>
          <w:tab w:val="left" w:pos="1701"/>
          <w:tab w:val="left" w:pos="1985"/>
          <w:tab w:val="left" w:pos="9781"/>
        </w:tabs>
        <w:spacing w:after="0" w:line="400" w:lineRule="exact"/>
        <w:ind w:right="-38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566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1566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1566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มหาวิทยาลัยกำหนดให้ทุกหลักสูตร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ประเภทวิชาการ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มีรายวิชาประสบการณ์เชิงปฏิบัติของหมวดวิชาเฉพาะ ไม่น้อยกว่า 12 หน่วยกิต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โดยกำหนดให้มีรายวิชา</w:t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สหกิจศึกษา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6 หน่วยกิต </w:t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ภาคเรียน</w:t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สำหรับหลักสูตรที่มีการฝึกปฏิบัติตามที่สภาวิชาชีพกำหนด ให้ระบุการฝึกปฏิบัติตามที่สภาวิชาชีพกำหนด</w:t>
      </w:r>
    </w:p>
    <w:p w14:paraId="2459B01B" w14:textId="77777777" w:rsidR="00AF6BA4" w:rsidRDefault="00AF6BA4" w:rsidP="00AF6BA4">
      <w:pPr>
        <w:tabs>
          <w:tab w:val="left" w:pos="1701"/>
          <w:tab w:val="left" w:pos="9781"/>
        </w:tabs>
        <w:spacing w:after="0" w:line="400" w:lineRule="exact"/>
        <w:ind w:right="-38" w:firstLine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i/>
          <w:iCs/>
          <w:color w:val="0000FF"/>
          <w:sz w:val="32"/>
          <w:szCs w:val="32"/>
        </w:rPr>
        <w:tab/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สามารถดูคำจำกัดความของการจัดการศึกษาเชิงบูรณาการกับการทำงาน (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Work Integrated  Learning 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: 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</w:rPr>
        <w:t>WIL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) 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9 </w:t>
      </w:r>
      <w:r w:rsidR="001566D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ประเภท</w:t>
      </w:r>
    </w:p>
    <w:p w14:paraId="1FC5C923" w14:textId="77777777" w:rsidR="001C300D" w:rsidRDefault="00AF6BA4" w:rsidP="00116E99">
      <w:pPr>
        <w:tabs>
          <w:tab w:val="left" w:pos="1701"/>
          <w:tab w:val="left" w:pos="9781"/>
        </w:tabs>
        <w:spacing w:after="0" w:line="400" w:lineRule="exact"/>
        <w:ind w:right="-38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ได้ที่ 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http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://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www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southcoopnet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psu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ac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th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attachments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article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/69/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wil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-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manual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pdf</w:t>
      </w:r>
    </w:p>
    <w:p w14:paraId="01C20894" w14:textId="77777777" w:rsidR="001C300D" w:rsidRDefault="001C300D" w:rsidP="00116E99">
      <w:pPr>
        <w:tabs>
          <w:tab w:val="left" w:pos="1701"/>
          <w:tab w:val="left" w:pos="9781"/>
        </w:tabs>
        <w:spacing w:after="0" w:line="400" w:lineRule="exact"/>
        <w:ind w:right="-38" w:firstLine="720"/>
        <w:rPr>
          <w:rFonts w:ascii="TH SarabunPSK" w:eastAsia="Times New Roman" w:hAnsi="TH SarabunPSK" w:cs="TH SarabunPSK"/>
          <w:sz w:val="32"/>
          <w:szCs w:val="32"/>
          <w:cs/>
        </w:rPr>
        <w:sectPr w:rsidR="001C300D" w:rsidSect="001206D6">
          <w:pgSz w:w="16838" w:h="11906" w:orient="landscape"/>
          <w:pgMar w:top="1276" w:right="1538" w:bottom="1440" w:left="1440" w:header="990" w:footer="706" w:gutter="0"/>
          <w:cols w:space="720"/>
          <w:docGrid w:linePitch="326"/>
        </w:sectPr>
      </w:pPr>
    </w:p>
    <w:p w14:paraId="0BCFC679" w14:textId="77777777" w:rsidR="00116E99" w:rsidRPr="001C300D" w:rsidRDefault="00116E99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CFDC5FC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EA11D97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5F91E98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117870F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F34AAA7" w14:textId="27C80382" w:rsidR="001C300D" w:rsidRPr="00AF6BA4" w:rsidRDefault="001C300D" w:rsidP="001C300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</w:pPr>
      <w:bookmarkStart w:id="38" w:name="_Toc137048891"/>
      <w:r w:rsidRPr="00AF6BA4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ภาคผนวก </w:t>
      </w:r>
      <w:r w:rsidR="009D2CFF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ช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br/>
        <w:t>ข้อมูลกลุ่มชุดวิชา (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t>Module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)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br/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ในหลักสูตร</w:t>
      </w:r>
      <w:r w:rsidRPr="00AF6BA4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ประเภทชุดวิชาที่ประกอบด้วยรายวิชา</w:t>
      </w:r>
      <w:bookmarkEnd w:id="38"/>
    </w:p>
    <w:p w14:paraId="328396F8" w14:textId="77777777" w:rsidR="001C300D" w:rsidRPr="00AF6BA4" w:rsidRDefault="001C300D" w:rsidP="001C300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sectPr w:rsidR="001C300D" w:rsidRPr="00AF6BA4" w:rsidSect="001C300D">
          <w:pgSz w:w="11906" w:h="16838"/>
          <w:pgMar w:top="1538" w:right="1440" w:bottom="1440" w:left="1560" w:header="990" w:footer="706" w:gutter="0"/>
          <w:cols w:space="720"/>
          <w:docGrid w:linePitch="326"/>
        </w:sectPr>
      </w:pPr>
    </w:p>
    <w:p w14:paraId="7D437AD0" w14:textId="77777777" w:rsidR="00116E99" w:rsidRPr="004F51B1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4F51B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ข้อมูลกลุ่มชุดวิชา (</w:t>
      </w:r>
      <w:r w:rsidRPr="004F51B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Module</w:t>
      </w:r>
      <w:r w:rsidRPr="004F51B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) ในหลักสูตร</w:t>
      </w:r>
      <w:r w:rsidRPr="004F51B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ประเภทชุดวิชาที่ประกอบด้วยรายวิชา</w:t>
      </w:r>
    </w:p>
    <w:p w14:paraId="20CB6BC9" w14:textId="77777777" w:rsidR="004F51B1" w:rsidRPr="004F51B1" w:rsidRDefault="004F51B1" w:rsidP="004F51B1">
      <w:pPr>
        <w:spacing w:after="0" w:line="400" w:lineRule="exact"/>
        <w:jc w:val="center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>(ขอให้หลักสูตรนำชุดวิชา (</w:t>
      </w: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</w:rPr>
        <w:t>Module</w:t>
      </w: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 xml:space="preserve">) ที่ปรากฏในหมวดที่ 3 ข้อ 3.1.3 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รายวิชา/ชุดวิชา (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Module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36F2B8FD" w14:textId="77777777" w:rsidR="004F51B1" w:rsidRPr="004F51B1" w:rsidRDefault="004F51B1" w:rsidP="004F51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i/>
          <w:iCs/>
          <w:color w:val="FF0000"/>
          <w:sz w:val="32"/>
          <w:szCs w:val="32"/>
        </w:rPr>
      </w:pP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>นำมา</w:t>
      </w:r>
      <w:r w:rsidRPr="004F51B1">
        <w:rPr>
          <w:rFonts w:ascii="TH SarabunPSK" w:eastAsia="BrowalliaNew" w:hAnsi="TH SarabunPSK" w:cs="TH SarabunPSK" w:hint="cs"/>
          <w:i/>
          <w:iCs/>
          <w:color w:val="FF0000"/>
          <w:sz w:val="32"/>
          <w:szCs w:val="32"/>
          <w:cs/>
        </w:rPr>
        <w:t>ระบุ</w:t>
      </w: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>ในภาคผนวกนี้ พร้อมแสดงรายละเอียดตามหัวข้อในตารางด้านล่างนี้)</w:t>
      </w:r>
    </w:p>
    <w:tbl>
      <w:tblPr>
        <w:tblW w:w="13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75"/>
        <w:gridCol w:w="3544"/>
        <w:gridCol w:w="2552"/>
        <w:gridCol w:w="2438"/>
      </w:tblGrid>
      <w:tr w:rsidR="00116E99" w:rsidRPr="00116E99" w14:paraId="5CE05114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8AF99E1" w14:textId="77777777" w:rsid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ชุดวิชา (</w:t>
            </w:r>
            <w:r w:rsidR="00FE07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Module</w:t>
            </w:r>
            <w:r w:rsidR="00FE07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23AF09A8" w14:textId="77777777" w:rsidR="004F51B1" w:rsidRPr="00FE073C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F51B1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(ภาษาไทยและภาษาอังกฤษ)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23F5C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left="-108"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157149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คำอธิบายชุดวิชา (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Module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A7AE3A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</w:t>
            </w:r>
          </w:p>
          <w:p w14:paraId="38D39D18" w14:textId="77777777" w:rsidR="00116E99" w:rsidRPr="00116E99" w:rsidRDefault="00116E99" w:rsidP="004F51B1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ของชุดวิชา (</w:t>
            </w:r>
            <w:r w:rsidR="004F51B1" w:rsidRPr="0080152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Module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93E7A23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left="-108"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  <w:r w:rsidR="001C3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1C3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รายวิชาในชุดวิชา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Module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16E99" w:rsidRPr="00116E99" w14:paraId="20879B99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2493473B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120698A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37DBB70" w14:textId="77777777" w:rsidR="00116E99" w:rsidRPr="001C300D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98C652B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7A12064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3CBE0CEB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0D69134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315445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1EB844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33DE332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6841BB5F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0DAC7DA3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6202724E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2E7F97F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85B4AD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152DB72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2B966E0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4F82D7BB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2D5C9D0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500BB9B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82A0DA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05A0860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8FFFC6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6C1CAAAE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699AF261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8515E15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4934C9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1EDBAD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18255AE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262DC9E1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22CCBB7D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3418201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32520CE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2683A6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53956AC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F51B1" w:rsidRPr="00116E99" w14:paraId="3106DAE7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45A68D1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17E6DDD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A4982F7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13202BD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69FF1AA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F51B1" w:rsidRPr="00116E99" w14:paraId="209B8BA7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6F08A915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A4B6A5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A3A574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B322A7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E92CBA7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A49522C" w14:textId="77777777" w:rsidR="00116E99" w:rsidRDefault="008C04E5" w:rsidP="008C04E5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39E226EB" w14:textId="77777777" w:rsidR="008C04E5" w:rsidRPr="008C04E5" w:rsidRDefault="008C04E5" w:rsidP="008C0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ชุดวิชา (</w:t>
      </w: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</w:rPr>
        <w:t>Module course</w:t>
      </w: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รายวิชาหรือกลุ่มของวิชาที่มีเนื้อหาเกี่ยวกับเรื่องใดเรื่องหนึ่งที่ให้ความรู้เป็นองค์รวม หรือมีลักษณะเป็นการบูรณาก</w:t>
      </w:r>
      <w:r w:rsidR="00AF6BA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 5 หน่วยกิต โดยแต่ละชุดวิชามีการจัดการเรียนการสอนต่อเนื่องกันเบ็ดเสร็จในระยะเวลาหนึ่งเพื่อให้เกิดทักษะแก่ผู้เรียน</w:t>
      </w:r>
    </w:p>
    <w:p w14:paraId="33FBE368" w14:textId="77777777" w:rsidR="008C04E5" w:rsidRPr="008C04E5" w:rsidRDefault="008C04E5" w:rsidP="008C04E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การจัดการศึกษา </w:t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มี 2 ลักษณะ ดังนี้</w:t>
      </w:r>
    </w:p>
    <w:p w14:paraId="614FE50C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ชุดวิชาที่เกิดจากการบูรณาการเนื้อหาที่สัมพันธ์กันให้รวมอยู่ในชุดวิชาเดียวกัน เพื่อให้เกิดความรู้ในเรื่องนั้น ๆ เป็นองค์รวม มีการเรียนการสอนและ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การประเมินผลเป็นองค์รวมของแต่ละชุดวิชา</w:t>
      </w:r>
    </w:p>
    <w:p w14:paraId="5112D626" w14:textId="77777777" w:rsidR="008C04E5" w:rsidRP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ชุดวิชาที่ประกอบด้วยรายวิชาจำนวนหนึ่งที่มีเนื้อหาสัมพันธ์กัน นำมาจัดกลุ่มรวมกันเข้าเป็นชุดวิชาเดียวกัน เพื่อให้เกิดความรู้ในเรื่องนั้น ๆ เป็นองค์รวม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มีการเรียนการสอนและการประเมินผลแยกเป็นแต่ละรายวิชา หรือรวมเป็นชุดวิชาก็ได้ </w:t>
      </w:r>
    </w:p>
    <w:p w14:paraId="5AAE5302" w14:textId="77777777" w:rsidR="008C04E5" w:rsidRPr="008C04E5" w:rsidRDefault="008C04E5" w:rsidP="008C04E5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การคิดหน่วยกิตชุดวิชาตามระบบทวิภาค  </w:t>
      </w:r>
    </w:p>
    <w:p w14:paraId="6CB36072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ชุดวิชาภาคทฤษฏี ที่ใช้เวลาบรรยายหรืออภิปรายปัญหาไม่น้อยกว่า 15 ชั่วโมง ต่อภาคการศึกษาปกติ ให้มีค่าเท่ากับ 1 หน่วยกิต</w:t>
      </w:r>
    </w:p>
    <w:p w14:paraId="3887E4C2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ชุดวิชาภาคปฏิบัติที่ใช้เวลาฝึกหรือทดลองไม่น้อยกว่า 30 ชั่วโมงต่อภาคการศึกษาปกติให้มีค่าเท่ากับ 1 หน่วยกิต</w:t>
      </w:r>
    </w:p>
    <w:p w14:paraId="505FBD51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ชุดวิชาการฝึกงานหรือฝึกภาคสนามที่ใช้เวลาฝึกไม่น้อยกว่า 45 ชั่วโมงต่อภาคการศึกษาปกติให้มีค่าเท่ากับ 1 หน่วยกิต</w:t>
      </w:r>
    </w:p>
    <w:p w14:paraId="03EEBA46" w14:textId="77777777" w:rsidR="008C04E5" w:rsidRDefault="008C04E5" w:rsidP="00116E99">
      <w:pPr>
        <w:rPr>
          <w:rFonts w:ascii="TH SarabunPSK" w:eastAsia="Times New Roman" w:hAnsi="TH SarabunPSK" w:cs="TH SarabunPSK"/>
          <w:sz w:val="32"/>
          <w:szCs w:val="32"/>
          <w:cs/>
        </w:rPr>
        <w:sectPr w:rsidR="008C04E5" w:rsidSect="00116E99">
          <w:pgSz w:w="16838" w:h="11906" w:orient="landscape"/>
          <w:pgMar w:top="1560" w:right="1538" w:bottom="1440" w:left="1440" w:header="990" w:footer="706" w:gutter="0"/>
          <w:cols w:space="720"/>
          <w:docGrid w:linePitch="326"/>
        </w:sectPr>
      </w:pPr>
    </w:p>
    <w:p w14:paraId="786CCDD8" w14:textId="77777777" w:rsidR="00414625" w:rsidRPr="00116E99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121BD13" w14:textId="77777777" w:rsidR="00414625" w:rsidRPr="00E239E3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65F4112" w14:textId="77777777" w:rsidR="00414625" w:rsidRPr="00E239E3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F5007BD" w14:textId="77777777" w:rsidR="00414625" w:rsidRPr="00E239E3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C45A57A" w14:textId="77777777" w:rsidR="00414625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6E9FC49" w14:textId="77777777" w:rsidR="00E239E3" w:rsidRPr="00E239E3" w:rsidRDefault="00E239E3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9806D0B" w14:textId="58AE2F24" w:rsidR="00414625" w:rsidRPr="00DA6B19" w:rsidRDefault="00414625" w:rsidP="00414625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bookmarkStart w:id="39" w:name="_Toc137048892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9D2CFF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ซ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ตารางแสดงสัดส่วนการจัดการเรียนการสอนแบบเชิงรุก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="00DA6B19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(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t>Active Learning</w:t>
      </w:r>
      <w:r w:rsidR="00DA6B19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)</w:t>
      </w:r>
      <w:bookmarkEnd w:id="39"/>
    </w:p>
    <w:p w14:paraId="0EE419F6" w14:textId="77777777" w:rsidR="00414625" w:rsidRDefault="00414625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5FC4B979" w14:textId="77777777" w:rsidR="006E7416" w:rsidRDefault="006E7416" w:rsidP="006E7416">
      <w:pPr>
        <w:spacing w:after="0" w:line="240" w:lineRule="auto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6E7416" w:rsidSect="003A232D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190C3F43" w14:textId="77777777" w:rsidR="00414625" w:rsidRPr="002B4C25" w:rsidRDefault="00414625" w:rsidP="00414625">
      <w:pPr>
        <w:tabs>
          <w:tab w:val="left" w:pos="71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4C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ตารางแสดงสัดส่วนการจัดการเรียนการสอนแบบเชิงรุก (</w:t>
      </w:r>
      <w:r w:rsidRPr="002B4C25">
        <w:rPr>
          <w:rFonts w:ascii="TH SarabunPSK" w:hAnsi="TH SarabunPSK" w:cs="TH SarabunPSK"/>
          <w:b/>
          <w:bCs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E39AD3" w14:textId="77777777" w:rsidR="00414625" w:rsidRPr="002B4C25" w:rsidRDefault="00414625" w:rsidP="004146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B74DF3" w14:textId="77777777" w:rsidR="004F3EF0" w:rsidRPr="002B4C25" w:rsidRDefault="004F3EF0" w:rsidP="00EA7B88">
      <w:pPr>
        <w:tabs>
          <w:tab w:val="left" w:pos="6570"/>
          <w:tab w:val="lef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จำนวนรายวิชาทั้งหมดที่เปิดสอนในหลักสูตร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</w:rPr>
        <w:tab/>
      </w:r>
      <w:r w:rsidRPr="002B4C25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14:paraId="1E3606B9" w14:textId="77777777" w:rsidR="004F3EF0" w:rsidRPr="002B4C25" w:rsidRDefault="004F3EF0" w:rsidP="00EA7B88">
      <w:pPr>
        <w:tabs>
          <w:tab w:val="left" w:pos="6570"/>
          <w:tab w:val="left" w:pos="7920"/>
          <w:tab w:val="left" w:pos="9360"/>
          <w:tab w:val="left" w:pos="11070"/>
          <w:tab w:val="left" w:pos="122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จำนวนรายวิชาที่จัดการเรียนการสอนแบบเชิงรุก (</w:t>
      </w:r>
      <w:r w:rsidRPr="002B4C25">
        <w:rPr>
          <w:rFonts w:ascii="TH SarabunPSK" w:hAnsi="TH SarabunPSK" w:cs="TH SarabunPSK"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sz w:val="32"/>
          <w:szCs w:val="32"/>
          <w:cs/>
        </w:rPr>
        <w:t>)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รายวิชา</w:t>
      </w:r>
      <w:r w:rsidRPr="002B4C25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ของรายวิชาในหลักสูตร</w:t>
      </w:r>
    </w:p>
    <w:p w14:paraId="19AC9777" w14:textId="77777777" w:rsidR="004F3EF0" w:rsidRPr="002B4C25" w:rsidRDefault="004F3EF0" w:rsidP="00EA7B88">
      <w:pPr>
        <w:tabs>
          <w:tab w:val="left" w:pos="6570"/>
          <w:tab w:val="left" w:pos="7920"/>
          <w:tab w:val="left" w:pos="9360"/>
          <w:tab w:val="left" w:pos="11070"/>
          <w:tab w:val="left" w:pos="122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จำนวนรายวิชาที่ไม่ได้จัดการเรียนการสอนแบบเชิงรุก (</w:t>
      </w:r>
      <w:r w:rsidRPr="002B4C25">
        <w:rPr>
          <w:rFonts w:ascii="TH SarabunPSK" w:hAnsi="TH SarabunPSK" w:cs="TH SarabunPSK"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sz w:val="32"/>
          <w:szCs w:val="32"/>
          <w:cs/>
        </w:rPr>
        <w:t>)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รายวิชา</w:t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ของรายวิชาในหลักสูตร</w:t>
      </w:r>
    </w:p>
    <w:p w14:paraId="0D3B62CF" w14:textId="77777777" w:rsidR="004F3EF0" w:rsidRPr="002B4C25" w:rsidRDefault="004F3EF0" w:rsidP="004F3EF0">
      <w:pPr>
        <w:tabs>
          <w:tab w:val="left" w:pos="57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สรุปที่จัดการเรียนการสอนแบบเชิงรุก (</w:t>
      </w:r>
      <w:r w:rsidRPr="002B4C25">
        <w:rPr>
          <w:rFonts w:ascii="TH SarabunPSK" w:hAnsi="TH SarabunPSK" w:cs="TH SarabunPSK"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sz w:val="32"/>
          <w:szCs w:val="32"/>
          <w:cs/>
        </w:rPr>
        <w:t>)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รายวิชา โดยมีรายละเอียด ดังนี้</w:t>
      </w:r>
    </w:p>
    <w:tbl>
      <w:tblPr>
        <w:tblW w:w="15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8"/>
        <w:gridCol w:w="1022"/>
        <w:gridCol w:w="1021"/>
        <w:gridCol w:w="1167"/>
        <w:gridCol w:w="1167"/>
        <w:gridCol w:w="1167"/>
        <w:gridCol w:w="1167"/>
        <w:gridCol w:w="1022"/>
        <w:gridCol w:w="1724"/>
      </w:tblGrid>
      <w:tr w:rsidR="00414625" w:rsidRPr="002B4C25" w14:paraId="7BB2DE87" w14:textId="77777777" w:rsidTr="00414625">
        <w:trPr>
          <w:trHeight w:val="59"/>
          <w:tblHeader/>
        </w:trPr>
        <w:tc>
          <w:tcPr>
            <w:tcW w:w="6128" w:type="dxa"/>
            <w:vMerge w:val="restart"/>
            <w:shd w:val="clear" w:color="auto" w:fill="auto"/>
            <w:vAlign w:val="center"/>
          </w:tcPr>
          <w:p w14:paraId="3A4A69FA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รหัสวิชา/ชื่อรายวิชา/หน่วยกิต</w:t>
            </w:r>
          </w:p>
        </w:tc>
        <w:tc>
          <w:tcPr>
            <w:tcW w:w="7733" w:type="dxa"/>
            <w:gridSpan w:val="7"/>
            <w:shd w:val="clear" w:color="auto" w:fill="auto"/>
            <w:vAlign w:val="center"/>
          </w:tcPr>
          <w:p w14:paraId="53D0804C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ร้อยละของกระบวนการจัดการเรียนการสอนแบบเชิงรุก (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</w:rPr>
              <w:t>Active Learning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) และแบบบรรยาย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00D6D3B5" w14:textId="77777777" w:rsidR="00B35941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ไม่ได้จัดการเรียนการสอนแบบเชิงรุก</w:t>
            </w:r>
          </w:p>
          <w:p w14:paraId="4C84700A" w14:textId="77777777" w:rsidR="00B35941" w:rsidRDefault="00414625" w:rsidP="00B35941">
            <w:pPr>
              <w:spacing w:after="0"/>
              <w:ind w:hanging="4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</w:rPr>
              <w:t>Active Learning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FCB0CB3" w14:textId="77777777" w:rsidR="00414625" w:rsidRPr="002B4C25" w:rsidRDefault="00414625" w:rsidP="00B35941">
            <w:pPr>
              <w:spacing w:after="0"/>
              <w:ind w:hanging="4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(ระบุเหตุผล)</w:t>
            </w:r>
          </w:p>
        </w:tc>
      </w:tr>
      <w:tr w:rsidR="00414625" w:rsidRPr="002B4C25" w14:paraId="5B2A070B" w14:textId="77777777" w:rsidTr="00B35941">
        <w:trPr>
          <w:trHeight w:val="436"/>
          <w:tblHeader/>
        </w:trPr>
        <w:tc>
          <w:tcPr>
            <w:tcW w:w="6128" w:type="dxa"/>
            <w:vMerge/>
            <w:shd w:val="clear" w:color="auto" w:fill="auto"/>
            <w:vAlign w:val="center"/>
          </w:tcPr>
          <w:p w14:paraId="180FE764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CB508" w14:textId="77777777" w:rsidR="00414625" w:rsidRPr="004146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462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="00B359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41462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การจัดการเรียนรู้เชิงรุก (</w:t>
            </w:r>
            <w:r w:rsidRPr="00414625">
              <w:rPr>
                <w:rFonts w:ascii="TH SarabunPSK" w:hAnsi="TH SarabunPSK" w:cs="TH SarabunPSK"/>
                <w:b/>
                <w:bCs/>
                <w:sz w:val="28"/>
              </w:rPr>
              <w:t>Active Learning</w:t>
            </w:r>
            <w:r w:rsidRPr="0041462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0F29B53F" w14:textId="77777777" w:rsidR="00414625" w:rsidRPr="00B35941" w:rsidRDefault="00414625" w:rsidP="00B3594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594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ระบุร้อยละของการ</w:t>
            </w:r>
            <w:r w:rsidR="00B35941" w:rsidRPr="00B359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4E1AF459" w14:textId="77777777" w:rsidR="00414625" w:rsidRPr="002B4C25" w:rsidRDefault="00414625" w:rsidP="00B3594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7B1CD897" w14:textId="77777777" w:rsidR="00414625" w:rsidRPr="002B4C25" w:rsidRDefault="00414625" w:rsidP="00B3594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</w:t>
            </w:r>
          </w:p>
        </w:tc>
        <w:tc>
          <w:tcPr>
            <w:tcW w:w="1724" w:type="dxa"/>
            <w:vMerge/>
            <w:shd w:val="clear" w:color="auto" w:fill="auto"/>
          </w:tcPr>
          <w:p w14:paraId="1CAE0607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14625" w:rsidRPr="002B4C25" w14:paraId="622B8738" w14:textId="77777777" w:rsidTr="00B35941">
        <w:trPr>
          <w:trHeight w:val="530"/>
          <w:tblHeader/>
        </w:trPr>
        <w:tc>
          <w:tcPr>
            <w:tcW w:w="6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1C4A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34747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6D80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80F8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9025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C46A" w14:textId="77777777" w:rsidR="00414625" w:rsidRPr="002B4C25" w:rsidRDefault="00B35941" w:rsidP="00B35941">
            <w:pPr>
              <w:spacing w:after="0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B502C8" w14:textId="77777777" w:rsidR="00414625" w:rsidRPr="002B4C25" w:rsidRDefault="00414625" w:rsidP="0050253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7831" w14:textId="77777777" w:rsidR="00414625" w:rsidRPr="002B4C25" w:rsidRDefault="00414625" w:rsidP="005025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67B8DA" w14:textId="77777777" w:rsidR="00414625" w:rsidRPr="002B4C25" w:rsidRDefault="00414625" w:rsidP="005025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14625" w:rsidRPr="002B4C25" w14:paraId="73B855EF" w14:textId="77777777" w:rsidTr="00F50319">
        <w:trPr>
          <w:trHeight w:val="58"/>
        </w:trPr>
        <w:tc>
          <w:tcPr>
            <w:tcW w:w="6128" w:type="dxa"/>
            <w:shd w:val="clear" w:color="auto" w:fill="auto"/>
          </w:tcPr>
          <w:p w14:paraId="3AEF4B48" w14:textId="77777777" w:rsidR="00414625" w:rsidRPr="00F50319" w:rsidRDefault="00F50319" w:rsidP="00F50319">
            <w:pPr>
              <w:tabs>
                <w:tab w:val="left" w:pos="612"/>
                <w:tab w:val="left" w:pos="504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ชื่อวิชาภาษาไทย..........................................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ab/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14:paraId="0927DE21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59814AB7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501C2732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63188566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3EC28AE6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8576229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B5D991B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30C79553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0319" w:rsidRPr="002B4C25" w14:paraId="12CF538D" w14:textId="77777777" w:rsidTr="00F50319">
        <w:trPr>
          <w:trHeight w:val="58"/>
        </w:trPr>
        <w:tc>
          <w:tcPr>
            <w:tcW w:w="6128" w:type="dxa"/>
            <w:shd w:val="clear" w:color="auto" w:fill="auto"/>
          </w:tcPr>
          <w:p w14:paraId="01C5A84A" w14:textId="77777777" w:rsidR="00F50319" w:rsidRPr="00F50319" w:rsidRDefault="00F50319" w:rsidP="00F50319">
            <w:pPr>
              <w:tabs>
                <w:tab w:val="left" w:pos="612"/>
                <w:tab w:val="left" w:pos="504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ชื่อวิชาภาษาไทย..........................................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ab/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14:paraId="16D5D91B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24F69975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369F446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32CCE1F2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904C372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6CAF801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399277C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558CBA2E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0319" w:rsidRPr="002B4C25" w14:paraId="2923A299" w14:textId="77777777" w:rsidTr="00F50319">
        <w:trPr>
          <w:trHeight w:val="58"/>
        </w:trPr>
        <w:tc>
          <w:tcPr>
            <w:tcW w:w="6128" w:type="dxa"/>
            <w:shd w:val="clear" w:color="auto" w:fill="auto"/>
          </w:tcPr>
          <w:p w14:paraId="36C4FDB9" w14:textId="77777777" w:rsidR="00F50319" w:rsidRPr="00F50319" w:rsidRDefault="00F50319" w:rsidP="00F50319">
            <w:pPr>
              <w:tabs>
                <w:tab w:val="left" w:pos="612"/>
                <w:tab w:val="left" w:pos="504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ชื่อวิชาภาษาไทย..........................................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ab/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14:paraId="3E467035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2F4B7E77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E3F7391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634187CC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64037C57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4C610A3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D7920CB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5AEBF505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21A2FE" w14:textId="77777777" w:rsidR="00414625" w:rsidRDefault="00414625" w:rsidP="008B442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76DB31" w14:textId="77777777" w:rsidR="00DA6B19" w:rsidRDefault="008B4424" w:rsidP="00DA6B19">
      <w:pPr>
        <w:tabs>
          <w:tab w:val="left" w:pos="993"/>
          <w:tab w:val="left" w:pos="1176"/>
        </w:tabs>
        <w:spacing w:after="0" w:line="240" w:lineRule="auto"/>
        <w:ind w:left="1162" w:hanging="1162"/>
        <w:rPr>
          <w:rFonts w:ascii="TH SarabunPSK" w:eastAsia="Times New Roman" w:hAnsi="TH SarabunPSK" w:cs="TH SarabunPSK"/>
          <w:i/>
          <w:iCs/>
          <w:color w:val="0000FF"/>
          <w:sz w:val="32"/>
          <w:szCs w:val="32"/>
        </w:rPr>
      </w:pPr>
      <w:r w:rsidRPr="00E239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E239E3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E239E3">
        <w:rPr>
          <w:rFonts w:ascii="TH SarabunPSK" w:eastAsia="Times New Roman" w:hAnsi="TH SarabunPSK" w:cs="TH SarabunPSK"/>
          <w:sz w:val="32"/>
          <w:szCs w:val="32"/>
        </w:rPr>
        <w:tab/>
      </w:r>
      <w:r w:rsidR="00F667B0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รูปแบบหรือวิธีการสอนตามกลยุทธ์หลักสูตร อาทิ 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Problem Based Learning</w:t>
      </w:r>
      <w:r w:rsidR="00B35941" w:rsidRPr="00E239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Project Based Learning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 ค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Research Based Learning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Activity Based Learning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 จ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Community Based Learning</w:t>
      </w:r>
    </w:p>
    <w:p w14:paraId="2AC3B660" w14:textId="77777777" w:rsidR="00DA6B19" w:rsidRPr="00DA6B19" w:rsidRDefault="00DA6B19" w:rsidP="00DA6B19">
      <w:pPr>
        <w:spacing w:after="0" w:line="240" w:lineRule="auto"/>
        <w:ind w:firstLine="114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มหาวิทยาลัยกำหนดให้รายวิชาต้องจัดการเรียนรู้เชิงรุก (</w:t>
      </w:r>
      <w:r w:rsidRPr="00DA6B19">
        <w:rPr>
          <w:rFonts w:ascii="TH SarabunPSK" w:hAnsi="TH SarabunPSK" w:cs="TH SarabunPSK"/>
          <w:sz w:val="32"/>
          <w:szCs w:val="32"/>
        </w:rPr>
        <w:t>Active Learning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ไม่น้อยกว่าร้อยละ 50 ของ</w:t>
      </w:r>
      <w:r w:rsidRPr="00DA6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รายวิชาทั้งหมดในหมวดวิชาเฉพาะของหลักสูตร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และหลักสูตรต้องจัดการเรียนรู้แบบเชิงรุก (</w:t>
      </w:r>
      <w:r w:rsidRPr="00DA6B19">
        <w:rPr>
          <w:rFonts w:ascii="TH SarabunPSK" w:hAnsi="TH SarabunPSK" w:cs="TH SarabunPSK"/>
          <w:sz w:val="32"/>
          <w:szCs w:val="32"/>
        </w:rPr>
        <w:t>Active Learning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ไม่น้อยกว่าร้อยละ </w:t>
      </w:r>
      <w:r w:rsidRPr="00DA6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6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ในแต่ละรายวิชา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ในหลักสูตร)</w:t>
      </w:r>
    </w:p>
    <w:p w14:paraId="313856F8" w14:textId="77777777" w:rsidR="00414625" w:rsidRDefault="00414625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596D369E" w14:textId="77777777" w:rsidR="00414625" w:rsidRDefault="00414625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414625" w:rsidSect="00414625">
          <w:pgSz w:w="16838" w:h="11906" w:orient="landscape"/>
          <w:pgMar w:top="1530" w:right="1538" w:bottom="1440" w:left="1440" w:header="990" w:footer="706" w:gutter="0"/>
          <w:cols w:space="720"/>
          <w:docGrid w:linePitch="326"/>
        </w:sectPr>
      </w:pPr>
    </w:p>
    <w:p w14:paraId="4DD53306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7134F0A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ACBEEA7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C8F431A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2F0E0C65" w14:textId="77777777" w:rsid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8FE5143" w14:textId="77777777" w:rsidR="00E239E3" w:rsidRPr="00E239E3" w:rsidRDefault="00E239E3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F80579F" w14:textId="2D7811B8" w:rsidR="00F86F5B" w:rsidRPr="00E239E3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40" w:name="_Toc53134271"/>
      <w:bookmarkStart w:id="41" w:name="_Toc53134495"/>
      <w:bookmarkStart w:id="42" w:name="_Toc53134571"/>
      <w:bookmarkStart w:id="43" w:name="_Toc53134611"/>
      <w:bookmarkStart w:id="44" w:name="_Toc53134873"/>
      <w:bookmarkStart w:id="45" w:name="_Toc137048893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9D2CFF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ฌ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ตารางเปรียบเทียบเนื้อหาสาระสำคัญของหลักสูตรกับเนื้อหาสาระตามสภาวิชาชีพ (ถ้ามี)</w:t>
      </w:r>
      <w:bookmarkEnd w:id="40"/>
      <w:bookmarkEnd w:id="41"/>
      <w:bookmarkEnd w:id="42"/>
      <w:bookmarkEnd w:id="43"/>
      <w:bookmarkEnd w:id="44"/>
      <w:bookmarkEnd w:id="45"/>
    </w:p>
    <w:p w14:paraId="59AE5842" w14:textId="77777777" w:rsidR="00F86F5B" w:rsidRPr="00F86F5B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  <w:sectPr w:rsidR="00F86F5B" w:rsidRPr="00F86F5B" w:rsidSect="003A232D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107CD297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86F5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ตารางเปรียบเทียบเนื้อหาสาระสำคัญของหลักสูตรกับเนื้อหาสาระตามสภาวิชาชีพ </w:t>
      </w:r>
    </w:p>
    <w:p w14:paraId="1FA7B2F0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9"/>
        <w:gridCol w:w="7299"/>
      </w:tblGrid>
      <w:tr w:rsidR="00F86F5B" w:rsidRPr="00F86F5B" w14:paraId="6F2EE305" w14:textId="77777777" w:rsidTr="003A232D">
        <w:tc>
          <w:tcPr>
            <w:tcW w:w="7299" w:type="dxa"/>
            <w:shd w:val="clear" w:color="auto" w:fill="auto"/>
          </w:tcPr>
          <w:p w14:paraId="7F8870FC" w14:textId="4EAAD076" w:rsidR="00F86F5B" w:rsidRPr="00041292" w:rsidRDefault="00B83219" w:rsidP="00F86F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29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เนื้อหาสาระสำคัญของหลักสูตร</w:t>
            </w:r>
          </w:p>
        </w:tc>
        <w:tc>
          <w:tcPr>
            <w:tcW w:w="7299" w:type="dxa"/>
            <w:shd w:val="clear" w:color="auto" w:fill="auto"/>
          </w:tcPr>
          <w:p w14:paraId="30635E8C" w14:textId="2A7813CA" w:rsidR="00F86F5B" w:rsidRPr="00041292" w:rsidRDefault="00B83219" w:rsidP="00F86F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4129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เนื้อหาสาระตามสภาวิชาชีพ</w:t>
            </w:r>
          </w:p>
        </w:tc>
      </w:tr>
      <w:tr w:rsidR="00F86F5B" w:rsidRPr="00F86F5B" w14:paraId="294FB8D7" w14:textId="77777777" w:rsidTr="003A232D">
        <w:tc>
          <w:tcPr>
            <w:tcW w:w="7299" w:type="dxa"/>
            <w:shd w:val="clear" w:color="auto" w:fill="auto"/>
          </w:tcPr>
          <w:p w14:paraId="74C81F90" w14:textId="77777777" w:rsidR="00F86F5B" w:rsidRPr="00F86F5B" w:rsidRDefault="00F86F5B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9" w:type="dxa"/>
            <w:shd w:val="clear" w:color="auto" w:fill="auto"/>
          </w:tcPr>
          <w:p w14:paraId="3C6FD51E" w14:textId="77777777" w:rsidR="00F86F5B" w:rsidRPr="00F86F5B" w:rsidRDefault="00F86F5B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20AAE" w:rsidRPr="00F86F5B" w14:paraId="635FDD79" w14:textId="77777777" w:rsidTr="003A232D">
        <w:tc>
          <w:tcPr>
            <w:tcW w:w="7299" w:type="dxa"/>
            <w:shd w:val="clear" w:color="auto" w:fill="auto"/>
          </w:tcPr>
          <w:p w14:paraId="7B2A910A" w14:textId="77777777" w:rsidR="00D20AAE" w:rsidRPr="00F86F5B" w:rsidRDefault="00D20AAE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9" w:type="dxa"/>
            <w:shd w:val="clear" w:color="auto" w:fill="auto"/>
          </w:tcPr>
          <w:p w14:paraId="2B0B1636" w14:textId="77777777" w:rsidR="00D20AAE" w:rsidRPr="00F86F5B" w:rsidRDefault="00D20AAE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20AAE" w:rsidRPr="00F86F5B" w14:paraId="231EEBA7" w14:textId="77777777" w:rsidTr="003A232D">
        <w:tc>
          <w:tcPr>
            <w:tcW w:w="7299" w:type="dxa"/>
            <w:shd w:val="clear" w:color="auto" w:fill="auto"/>
          </w:tcPr>
          <w:p w14:paraId="4875D037" w14:textId="77777777" w:rsidR="00D20AAE" w:rsidRPr="00F86F5B" w:rsidRDefault="00D20AAE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9" w:type="dxa"/>
            <w:shd w:val="clear" w:color="auto" w:fill="auto"/>
          </w:tcPr>
          <w:p w14:paraId="6AC1AD36" w14:textId="77777777" w:rsidR="00D20AAE" w:rsidRPr="00F86F5B" w:rsidRDefault="00D20AAE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272DAE2" w14:textId="77777777" w:rsidR="00F86F5B" w:rsidRPr="00B83219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F86F5B" w:rsidRPr="00B83219" w:rsidSect="003A232D">
          <w:headerReference w:type="default" r:id="rId18"/>
          <w:headerReference w:type="first" r:id="rId19"/>
          <w:pgSz w:w="16838" w:h="11906" w:orient="landscape"/>
          <w:pgMar w:top="1350" w:right="1440" w:bottom="1440" w:left="1440" w:header="709" w:footer="706" w:gutter="0"/>
          <w:cols w:space="720"/>
          <w:docGrid w:linePitch="326"/>
        </w:sectPr>
      </w:pPr>
    </w:p>
    <w:p w14:paraId="3B43F495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90AC1EF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CBEC47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D82FBFD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50A0A2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D335925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5EFD362" w14:textId="7BAE6E69" w:rsidR="00F86F5B" w:rsidRPr="00E239E3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46" w:name="_Toc53134272"/>
      <w:bookmarkStart w:id="47" w:name="_Toc53134496"/>
      <w:bookmarkStart w:id="48" w:name="_Toc53134572"/>
      <w:bookmarkStart w:id="49" w:name="_Toc53134612"/>
      <w:bookmarkStart w:id="50" w:name="_Toc53134874"/>
      <w:bookmarkStart w:id="51" w:name="_Toc137048894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9D2CFF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ญ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 xml:space="preserve">เกณฑ์ของสภาวิชาชีพ </w:t>
      </w:r>
      <w:r w:rsidRPr="00041292">
        <w:rPr>
          <w:rFonts w:ascii="TH SarabunPSK" w:eastAsia="Cordia New" w:hAnsi="TH SarabunPSK" w:cs="TH SarabunPSK"/>
          <w:b/>
          <w:bCs/>
          <w:i/>
          <w:iCs/>
          <w:color w:val="FF0000"/>
          <w:sz w:val="52"/>
          <w:szCs w:val="52"/>
          <w:cs/>
        </w:rPr>
        <w:t>(ถ้ามี)</w:t>
      </w:r>
      <w:bookmarkEnd w:id="46"/>
      <w:bookmarkEnd w:id="47"/>
      <w:bookmarkEnd w:id="48"/>
      <w:bookmarkEnd w:id="49"/>
      <w:bookmarkEnd w:id="50"/>
      <w:bookmarkEnd w:id="51"/>
      <w:r w:rsidRPr="00041292">
        <w:rPr>
          <w:rFonts w:ascii="TH SarabunPSK" w:eastAsia="Cordia New" w:hAnsi="TH SarabunPSK" w:cs="TH SarabunPSK"/>
          <w:b/>
          <w:bCs/>
          <w:color w:val="FF0000"/>
          <w:sz w:val="52"/>
          <w:szCs w:val="52"/>
          <w:cs/>
        </w:rPr>
        <w:t xml:space="preserve"> </w:t>
      </w:r>
    </w:p>
    <w:p w14:paraId="4C8D22A7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F86F5B" w:rsidRPr="00F86F5B" w:rsidSect="003A232D">
          <w:headerReference w:type="default" r:id="rId20"/>
          <w:footerReference w:type="default" r:id="rId21"/>
          <w:headerReference w:type="first" r:id="rId22"/>
          <w:pgSz w:w="11906" w:h="16838"/>
          <w:pgMar w:top="1440" w:right="1440" w:bottom="1440" w:left="1872" w:header="709" w:footer="706" w:gutter="0"/>
          <w:cols w:space="720"/>
          <w:docGrid w:linePitch="326"/>
        </w:sectPr>
      </w:pPr>
    </w:p>
    <w:p w14:paraId="5D774884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425E6B7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D10D07F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91B860F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FF2B2E7" w14:textId="77777777" w:rsid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CC656BC" w14:textId="77777777" w:rsidR="00E239E3" w:rsidRPr="00E239E3" w:rsidRDefault="00E239E3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FFA25DC" w14:textId="2F90FB94" w:rsidR="00F86F5B" w:rsidRPr="00E239E3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bookmarkStart w:id="52" w:name="_Toc53134273"/>
      <w:bookmarkStart w:id="53" w:name="_Toc53134497"/>
      <w:bookmarkStart w:id="54" w:name="_Toc53134573"/>
      <w:bookmarkStart w:id="55" w:name="_Toc53134613"/>
      <w:bookmarkStart w:id="56" w:name="_Toc53134875"/>
      <w:bookmarkStart w:id="57" w:name="_Toc53135036"/>
      <w:bookmarkStart w:id="58" w:name="_Toc137048895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9D2CFF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ฎ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 xml:space="preserve">ความร่วมมือกับสถาบันอื่น </w:t>
      </w:r>
      <w:r w:rsidRPr="00AE42CE">
        <w:rPr>
          <w:rFonts w:ascii="TH SarabunPSK" w:eastAsia="Cordia New" w:hAnsi="TH SarabunPSK" w:cs="TH SarabunPSK"/>
          <w:b/>
          <w:bCs/>
          <w:i/>
          <w:iCs/>
          <w:color w:val="FF0000"/>
          <w:sz w:val="52"/>
          <w:szCs w:val="52"/>
          <w:cs/>
        </w:rPr>
        <w:t>(ถ้ามี)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3A8B78A3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139FC7AE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F86F5B" w:rsidRPr="00F86F5B" w:rsidSect="003A232D">
          <w:headerReference w:type="default" r:id="rId23"/>
          <w:pgSz w:w="11906" w:h="16838"/>
          <w:pgMar w:top="1440" w:right="1440" w:bottom="1440" w:left="1872" w:header="709" w:footer="706" w:gutter="0"/>
          <w:cols w:space="720"/>
          <w:docGrid w:linePitch="326"/>
        </w:sectPr>
      </w:pPr>
    </w:p>
    <w:p w14:paraId="71BBAB71" w14:textId="77777777" w:rsidR="005F20B6" w:rsidRDefault="005F20B6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7AD1286" w14:textId="77777777" w:rsidR="005F20B6" w:rsidRDefault="005F20B6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5AC7DEA" w14:textId="77777777" w:rsidR="005F20B6" w:rsidRDefault="005F20B6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5674EAD" w14:textId="77777777" w:rsidR="005F20B6" w:rsidRDefault="005F20B6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FC90CCC" w14:textId="77777777" w:rsidR="005F20B6" w:rsidRPr="00E239E3" w:rsidRDefault="005F20B6" w:rsidP="005F2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0906984" w14:textId="77777777" w:rsidR="005F20B6" w:rsidRPr="00E239E3" w:rsidRDefault="005F20B6" w:rsidP="005F2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2F2CA7D9" w14:textId="2DAFFDF5" w:rsidR="005F20B6" w:rsidRPr="005F20B6" w:rsidRDefault="005F20B6" w:rsidP="005F20B6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bookmarkStart w:id="59" w:name="_Toc137048896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ฏ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คำอธิบายรายวิชาหมวดวิชาศึกษาทั่วไป</w:t>
      </w:r>
      <w:r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ฉบับปรับปรุง พ.ศ. 2566</w:t>
      </w:r>
      <w:bookmarkEnd w:id="59"/>
    </w:p>
    <w:p w14:paraId="5F3000D4" w14:textId="35E8186E" w:rsidR="005F20B6" w:rsidRPr="0072258E" w:rsidRDefault="005F20B6" w:rsidP="005F20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  <w:cs/>
        </w:rPr>
      </w:pPr>
      <w:r w:rsidRPr="00E239E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52"/>
          <w:szCs w:val="52"/>
          <w:cs/>
        </w:rPr>
        <w:t>(ไม่ต้องแนบ)</w:t>
      </w:r>
    </w:p>
    <w:p w14:paraId="73BC161B" w14:textId="12E8C959" w:rsidR="005F20B6" w:rsidRDefault="005F20B6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  <w:cs/>
        </w:rPr>
      </w:pPr>
      <w:r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br w:type="page"/>
      </w:r>
    </w:p>
    <w:p w14:paraId="078124C4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1A8F6FB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A17C7B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D546FE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B549C0C" w14:textId="77777777" w:rsid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7F350A1" w14:textId="77777777" w:rsidR="00E239E3" w:rsidRPr="00E239E3" w:rsidRDefault="00E239E3" w:rsidP="00C7189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C68E2EB" w14:textId="7CE86260" w:rsidR="00F86F5B" w:rsidRPr="00E239E3" w:rsidRDefault="00F86F5B" w:rsidP="00C7189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60" w:name="_Toc53134274"/>
      <w:bookmarkStart w:id="61" w:name="_Toc53134498"/>
      <w:bookmarkStart w:id="62" w:name="_Toc53134574"/>
      <w:bookmarkStart w:id="63" w:name="_Toc53134614"/>
      <w:bookmarkStart w:id="64" w:name="_Toc53134876"/>
      <w:bookmarkStart w:id="65" w:name="_Toc137048897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5F20B6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ฐ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ข้อบังคับมหาวิทยาลัยทักษิณ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ว่าด้วยการศึกษาระดับ</w:t>
      </w:r>
      <w:r w:rsidR="00BC4712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ปริญญาตรี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 พ.ศ. </w:t>
      </w:r>
      <w:bookmarkEnd w:id="60"/>
      <w:bookmarkEnd w:id="61"/>
      <w:bookmarkEnd w:id="62"/>
      <w:bookmarkEnd w:id="63"/>
      <w:bookmarkEnd w:id="64"/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2566</w:t>
      </w:r>
      <w:bookmarkEnd w:id="65"/>
    </w:p>
    <w:p w14:paraId="7ED60E36" w14:textId="77777777" w:rsidR="00235E1C" w:rsidRPr="0072258E" w:rsidRDefault="00F86F5B" w:rsidP="00C7189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  <w:cs/>
        </w:rPr>
      </w:pPr>
      <w:r w:rsidRPr="00E239E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52"/>
          <w:szCs w:val="52"/>
          <w:cs/>
        </w:rPr>
        <w:t>(ไม่ต้องแนบ)</w:t>
      </w:r>
    </w:p>
    <w:sectPr w:rsidR="00235E1C" w:rsidRPr="0072258E" w:rsidSect="00C83DE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360C" w14:textId="77777777" w:rsidR="00FE6FAA" w:rsidRDefault="00FE6FAA" w:rsidP="00DE0141">
      <w:pPr>
        <w:spacing w:after="0" w:line="240" w:lineRule="auto"/>
      </w:pPr>
      <w:r>
        <w:separator/>
      </w:r>
    </w:p>
  </w:endnote>
  <w:endnote w:type="continuationSeparator" w:id="0">
    <w:p w14:paraId="16F43AD0" w14:textId="77777777" w:rsidR="00FE6FAA" w:rsidRDefault="00FE6FAA" w:rsidP="00DE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scadia Mono SemiBold">
    <w:altName w:val="Courier New"/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636943C-7CE4-4AA9-821F-D13D4E967A45}"/>
    <w:embedBold r:id="rId2" w:fontKey="{BFC2AFC8-1F08-4A2C-A959-0AF880B4E20E}"/>
    <w:embedItalic r:id="rId3" w:fontKey="{481C1F21-A70B-4946-AEA0-784F183BFE30}"/>
    <w:embedBoldItalic r:id="rId4" w:fontKey="{D2B2C884-C061-4D26-AE7B-19C187186E4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A459CA1F-DE40-4A0D-96F9-EE2720C027A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F604390C-DAE0-4EF4-8A3B-54F038B99C82}"/>
  </w:font>
  <w:font w:name="@MS Mincho"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6381" w14:textId="77777777" w:rsidR="00041292" w:rsidRPr="00DE0141" w:rsidRDefault="00041292" w:rsidP="00DE0141">
    <w:pPr>
      <w:pStyle w:val="Footer"/>
      <w:jc w:val="center"/>
      <w:rPr>
        <w:rFonts w:ascii="TH SarabunPSK" w:hAnsi="TH SarabunPSK" w:cs="TH SarabunPSK"/>
      </w:rPr>
    </w:pPr>
    <w:r w:rsidRPr="00DE0141">
      <w:rPr>
        <w:rFonts w:ascii="TH SarabunPSK" w:hAnsi="TH SarabunPSK" w:cs="TH SarabunPSK"/>
        <w:b/>
        <w:bCs/>
        <w:sz w:val="32"/>
        <w:szCs w:val="32"/>
        <w:cs/>
      </w:rPr>
      <w:t>หลักสูตรเป็นไปตามกฎกระทรวง มาตรฐานคุณวุฒิระดับอุดมศึกษา พ.ศ. 2565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E70E" w14:textId="77777777" w:rsidR="00041292" w:rsidRPr="00DE0141" w:rsidRDefault="00041292" w:rsidP="00DE0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0AC4F" w14:textId="77777777" w:rsidR="00041292" w:rsidRDefault="0004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2D6F" w14:textId="77777777" w:rsidR="00FE6FAA" w:rsidRDefault="00FE6FAA" w:rsidP="00DE0141">
      <w:pPr>
        <w:spacing w:after="0" w:line="240" w:lineRule="auto"/>
      </w:pPr>
      <w:r>
        <w:separator/>
      </w:r>
    </w:p>
  </w:footnote>
  <w:footnote w:type="continuationSeparator" w:id="0">
    <w:p w14:paraId="750DFD69" w14:textId="77777777" w:rsidR="00FE6FAA" w:rsidRDefault="00FE6FAA" w:rsidP="00DE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111007578"/>
      <w:docPartObj>
        <w:docPartGallery w:val="Page Numbers (Top of Page)"/>
        <w:docPartUnique/>
      </w:docPartObj>
    </w:sdtPr>
    <w:sdtEndPr/>
    <w:sdtContent>
      <w:p w14:paraId="015DF6E3" w14:textId="379121EA" w:rsidR="00041292" w:rsidRPr="00C54E95" w:rsidRDefault="00041292" w:rsidP="00C54E9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1F81" w14:textId="77777777" w:rsidR="00041292" w:rsidRPr="002367B4" w:rsidRDefault="00041292" w:rsidP="003A232D">
    <w:pPr>
      <w:pStyle w:val="Header"/>
      <w:framePr w:w="538" w:h="395" w:hRule="exact" w:wrap="around" w:vAnchor="text" w:hAnchor="page" w:x="5956" w:y="147"/>
      <w:jc w:val="center"/>
      <w:rPr>
        <w:rStyle w:val="PageNumber"/>
        <w:rFonts w:ascii="TH SarabunPSK" w:hAnsi="TH SarabunPSK" w:cs="TH SarabunPSK"/>
        <w:sz w:val="32"/>
        <w:szCs w:val="32"/>
      </w:rPr>
    </w:pPr>
    <w:r w:rsidRPr="002367B4">
      <w:rPr>
        <w:rStyle w:val="PageNumber"/>
        <w:rFonts w:ascii="TH SarabunPSK" w:hAnsi="TH SarabunPSK" w:cs="TH SarabunPSK"/>
        <w:sz w:val="32"/>
        <w:szCs w:val="32"/>
        <w:cs/>
      </w:rPr>
      <w:t xml:space="preserve">- </w:t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2367B4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87</w:t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t xml:space="preserve"> -</w:t>
    </w:r>
  </w:p>
  <w:p w14:paraId="359C5468" w14:textId="77777777" w:rsidR="00041292" w:rsidRPr="002367B4" w:rsidRDefault="00041292" w:rsidP="003A232D">
    <w:pPr>
      <w:pStyle w:val="Header"/>
      <w:jc w:val="right"/>
      <w:rPr>
        <w:rFonts w:ascii="TH SarabunPSK" w:hAnsi="TH SarabunPSK" w:cs="TH SarabunPSK"/>
        <w:sz w:val="28"/>
      </w:rPr>
    </w:pPr>
    <w:r w:rsidRPr="002367B4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2367B4">
      <w:rPr>
        <w:rFonts w:ascii="TH SarabunPSK" w:hAnsi="TH SarabunPSK" w:cs="TH SarabunPSK"/>
        <w:sz w:val="32"/>
        <w:szCs w:val="32"/>
        <w:cs/>
      </w:rPr>
      <w:t>2 ปริญญาตรี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12F4" w14:textId="304FD7B5" w:rsidR="00041292" w:rsidRPr="00AE42CE" w:rsidRDefault="00FE6FAA" w:rsidP="00AE42CE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204137644"/>
        <w:docPartObj>
          <w:docPartGallery w:val="Page Numbers (Top of Page)"/>
          <w:docPartUnique/>
        </w:docPartObj>
      </w:sdtPr>
      <w:sdtEndPr/>
      <w:sdtContent>
        <w:r w:rsidR="00041292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41292"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41292"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041292"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041292"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="00041292"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89</w:t>
        </w:r>
        <w:r w:rsidR="00041292"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41292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sdtContent>
    </w:sdt>
    <w:r w:rsidR="0004129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7F740A7" wp14:editId="76FDEA5E">
              <wp:simplePos x="0" y="0"/>
              <wp:positionH relativeFrom="page">
                <wp:posOffset>9764395</wp:posOffset>
              </wp:positionH>
              <wp:positionV relativeFrom="page">
                <wp:posOffset>577850</wp:posOffset>
              </wp:positionV>
              <wp:extent cx="914400" cy="222885"/>
              <wp:effectExtent l="0" t="0" r="0" b="0"/>
              <wp:wrapNone/>
              <wp:docPr id="4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288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20FB" w14:textId="31B09564" w:rsidR="00041292" w:rsidRPr="00294DB5" w:rsidRDefault="00041292" w:rsidP="003A232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D21B8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>89</w: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740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68.85pt;margin-top:45.5pt;width:1in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" o:allowincell="f" fillcolor="#9cc2e5" stroked="f">
              <v:textbox inset=",0,,0">
                <w:txbxContent>
                  <w:p w14:paraId="0B2720FB" w14:textId="31B09564" w:rsidR="00041292" w:rsidRPr="00294DB5" w:rsidRDefault="00041292" w:rsidP="003A232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 PAGE   \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MERGEFORMAT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2D21B8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t>89</w: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41987445"/>
      <w:docPartObj>
        <w:docPartGallery w:val="Page Numbers (Top of Page)"/>
        <w:docPartUnique/>
      </w:docPartObj>
    </w:sdtPr>
    <w:sdtEndPr/>
    <w:sdtContent>
      <w:p w14:paraId="6278D599" w14:textId="640DB2C9" w:rsidR="00041292" w:rsidRPr="00774518" w:rsidRDefault="00041292" w:rsidP="0077451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50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775946839"/>
      <w:docPartObj>
        <w:docPartGallery w:val="Page Numbers (Top of Page)"/>
        <w:docPartUnique/>
      </w:docPartObj>
    </w:sdtPr>
    <w:sdtEndPr/>
    <w:sdtContent>
      <w:p w14:paraId="46B6506F" w14:textId="48C9E10F" w:rsidR="00041292" w:rsidRPr="00774518" w:rsidRDefault="00041292" w:rsidP="0077451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63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47337372"/>
      <w:docPartObj>
        <w:docPartGallery w:val="Page Numbers (Top of Page)"/>
        <w:docPartUnique/>
      </w:docPartObj>
    </w:sdtPr>
    <w:sdtEndPr/>
    <w:sdtContent>
      <w:p w14:paraId="63FED4DA" w14:textId="21F4B572" w:rsidR="00041292" w:rsidRPr="00CF4ADC" w:rsidRDefault="00041292" w:rsidP="00CF4AD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66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248697825"/>
      <w:docPartObj>
        <w:docPartGallery w:val="Page Numbers (Top of Page)"/>
        <w:docPartUnique/>
      </w:docPartObj>
    </w:sdtPr>
    <w:sdtEndPr/>
    <w:sdtContent>
      <w:p w14:paraId="5E9D2B2C" w14:textId="2E4437BB" w:rsidR="00041292" w:rsidRPr="00774518" w:rsidRDefault="00041292" w:rsidP="00F82AD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74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2125534785"/>
      <w:docPartObj>
        <w:docPartGallery w:val="Page Numbers (Top of Page)"/>
        <w:docPartUnique/>
      </w:docPartObj>
    </w:sdtPr>
    <w:sdtEndPr/>
    <w:sdtContent>
      <w:p w14:paraId="0F861D95" w14:textId="3A83DC83" w:rsidR="00041292" w:rsidRPr="00774518" w:rsidRDefault="00041292" w:rsidP="0077451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84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287444"/>
      <w:docPartObj>
        <w:docPartGallery w:val="Page Numbers (Top of Page)"/>
        <w:docPartUnique/>
      </w:docPartObj>
    </w:sdtPr>
    <w:sdtEndPr/>
    <w:sdtContent>
      <w:p w14:paraId="7F166D91" w14:textId="41C5C5F8" w:rsidR="00041292" w:rsidRPr="00AE42CE" w:rsidRDefault="00041292" w:rsidP="00AE42CE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85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8B20" w14:textId="77777777" w:rsidR="00041292" w:rsidRPr="002367B4" w:rsidRDefault="00041292" w:rsidP="003A232D">
    <w:pPr>
      <w:pStyle w:val="Header"/>
      <w:framePr w:w="538" w:h="395" w:hRule="exact" w:wrap="around" w:vAnchor="text" w:hAnchor="page" w:x="8176" w:y="147"/>
      <w:jc w:val="center"/>
      <w:rPr>
        <w:rStyle w:val="PageNumber"/>
        <w:rFonts w:ascii="TH SarabunPSK" w:hAnsi="TH SarabunPSK" w:cs="TH SarabunPSK"/>
        <w:sz w:val="32"/>
        <w:szCs w:val="32"/>
      </w:rPr>
    </w:pPr>
    <w:r w:rsidRPr="002367B4">
      <w:rPr>
        <w:rStyle w:val="PageNumber"/>
        <w:rFonts w:ascii="TH SarabunPSK" w:hAnsi="TH SarabunPSK" w:cs="TH SarabunPSK"/>
        <w:sz w:val="32"/>
        <w:szCs w:val="32"/>
        <w:cs/>
      </w:rPr>
      <w:t xml:space="preserve">- </w:t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2367B4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86</w:t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 w:rsidRPr="002367B4">
      <w:rPr>
        <w:rStyle w:val="PageNumber"/>
        <w:rFonts w:ascii="TH SarabunPSK" w:hAnsi="TH SarabunPSK" w:cs="TH SarabunPSK"/>
        <w:sz w:val="32"/>
        <w:szCs w:val="32"/>
        <w:cs/>
      </w:rPr>
      <w:t xml:space="preserve"> -</w:t>
    </w:r>
  </w:p>
  <w:p w14:paraId="35E22FEE" w14:textId="77777777" w:rsidR="00041292" w:rsidRPr="002367B4" w:rsidRDefault="00041292" w:rsidP="003A232D">
    <w:pPr>
      <w:pStyle w:val="Header"/>
      <w:jc w:val="right"/>
      <w:rPr>
        <w:rFonts w:ascii="TH SarabunPSK" w:hAnsi="TH SarabunPSK" w:cs="TH SarabunPSK"/>
        <w:sz w:val="28"/>
      </w:rPr>
    </w:pPr>
    <w:r w:rsidRPr="002367B4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2367B4">
      <w:rPr>
        <w:rFonts w:ascii="TH SarabunPSK" w:hAnsi="TH SarabunPSK" w:cs="TH SarabunPSK"/>
        <w:sz w:val="32"/>
        <w:szCs w:val="32"/>
        <w:cs/>
      </w:rPr>
      <w:t>2 ปริญญาตรี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D5295" w14:textId="0B219F84" w:rsidR="00041292" w:rsidRPr="00AE42CE" w:rsidRDefault="00FE6FAA" w:rsidP="00AE42CE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677884044"/>
        <w:docPartObj>
          <w:docPartGallery w:val="Page Numbers (Top of Page)"/>
          <w:docPartUnique/>
        </w:docPartObj>
      </w:sdtPr>
      <w:sdtEndPr/>
      <w:sdtContent>
        <w:r w:rsidR="00041292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41292"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41292"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041292"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041292"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="00041292"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21B8" w:rsidRPr="002D21B8">
          <w:rPr>
            <w:rFonts w:ascii="TH SarabunPSK" w:hAnsi="TH SarabunPSK" w:cs="TH SarabunPSK"/>
            <w:noProof/>
            <w:sz w:val="32"/>
            <w:szCs w:val="32"/>
            <w:lang w:val="th-TH"/>
          </w:rPr>
          <w:t>86</w:t>
        </w:r>
        <w:r w:rsidR="00041292"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41292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sdtContent>
    </w:sdt>
    <w:r w:rsidR="0004129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84B54E" wp14:editId="6AA58ADA">
              <wp:simplePos x="0" y="0"/>
              <wp:positionH relativeFrom="page">
                <wp:posOffset>9764395</wp:posOffset>
              </wp:positionH>
              <wp:positionV relativeFrom="page">
                <wp:posOffset>577850</wp:posOffset>
              </wp:positionV>
              <wp:extent cx="914400" cy="222885"/>
              <wp:effectExtent l="0" t="0" r="0" b="0"/>
              <wp:wrapNone/>
              <wp:docPr id="7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288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ACC6B" w14:textId="7A08C737" w:rsidR="00041292" w:rsidRPr="00294DB5" w:rsidRDefault="00041292" w:rsidP="003A232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D21B8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>86</w: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4B54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left:0;text-align:left;margin-left:768.85pt;margin-top:45.5pt;width:1in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" o:allowincell="f" fillcolor="#9cc2e5" stroked="f">
              <v:textbox inset=",0,,0">
                <w:txbxContent>
                  <w:p w14:paraId="06AACC6B" w14:textId="7A08C737" w:rsidR="00041292" w:rsidRPr="00294DB5" w:rsidRDefault="00041292" w:rsidP="003A232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 PAGE   \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MERGEFORMAT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2D21B8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t>86</w: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8034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Cascadia Mono SemiBold" w:hAnsi="Cascadia Mono SemiBold" w:hint="default"/>
      </w:rPr>
    </w:lvl>
  </w:abstractNum>
  <w:abstractNum w:abstractNumId="1" w15:restartNumberingAfterBreak="0">
    <w:nsid w:val="04666C49"/>
    <w:multiLevelType w:val="hybridMultilevel"/>
    <w:tmpl w:val="A984AA5E"/>
    <w:lvl w:ilvl="0" w:tplc="695A0936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3BFA"/>
    <w:multiLevelType w:val="hybridMultilevel"/>
    <w:tmpl w:val="9AE259E8"/>
    <w:lvl w:ilvl="0" w:tplc="1E9EF11E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9BC2ED6"/>
    <w:multiLevelType w:val="hybridMultilevel"/>
    <w:tmpl w:val="37669B28"/>
    <w:lvl w:ilvl="0" w:tplc="BB1CB7FA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BD9"/>
    <w:multiLevelType w:val="hybridMultilevel"/>
    <w:tmpl w:val="0B36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3E19"/>
    <w:multiLevelType w:val="multilevel"/>
    <w:tmpl w:val="2190DC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ascadia Mono SemiBold" w:hAnsi="TH SarabunPSK" w:cs="TH SarabunPSK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44D7FB1"/>
    <w:multiLevelType w:val="hybridMultilevel"/>
    <w:tmpl w:val="327A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32ED0"/>
    <w:multiLevelType w:val="hybridMultilevel"/>
    <w:tmpl w:val="2B12C8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E2781"/>
    <w:multiLevelType w:val="hybridMultilevel"/>
    <w:tmpl w:val="5A1EB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90E95"/>
    <w:multiLevelType w:val="hybridMultilevel"/>
    <w:tmpl w:val="B49EB71A"/>
    <w:lvl w:ilvl="0" w:tplc="FF3AD9F2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5E8C"/>
    <w:multiLevelType w:val="hybridMultilevel"/>
    <w:tmpl w:val="3BB862D4"/>
    <w:lvl w:ilvl="0" w:tplc="F6081704">
      <w:start w:val="11"/>
      <w:numFmt w:val="bullet"/>
      <w:lvlText w:val=""/>
      <w:lvlJc w:val="left"/>
      <w:pPr>
        <w:ind w:left="1290" w:hanging="36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1FA37141"/>
    <w:multiLevelType w:val="hybridMultilevel"/>
    <w:tmpl w:val="F6BC2D48"/>
    <w:lvl w:ilvl="0" w:tplc="C916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16F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0681AC">
      <w:start w:val="9"/>
      <w:numFmt w:val="bullet"/>
      <w:lvlText w:val="-"/>
      <w:lvlJc w:val="left"/>
      <w:pPr>
        <w:ind w:left="2340" w:hanging="360"/>
      </w:pPr>
      <w:rPr>
        <w:rFonts w:ascii="TH SarabunPSK" w:eastAsia="Times New Roman" w:hAnsi="TH SarabunPSK" w:cs="TH SarabunPSK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FCAC02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C1808"/>
    <w:multiLevelType w:val="hybridMultilevel"/>
    <w:tmpl w:val="5FFA782A"/>
    <w:lvl w:ilvl="0" w:tplc="628CFFB6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74B00"/>
    <w:multiLevelType w:val="multilevel"/>
    <w:tmpl w:val="FFDE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E9D719D"/>
    <w:multiLevelType w:val="hybridMultilevel"/>
    <w:tmpl w:val="83C47D4C"/>
    <w:lvl w:ilvl="0" w:tplc="3CD89354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2DA"/>
    <w:multiLevelType w:val="hybridMultilevel"/>
    <w:tmpl w:val="B510D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A96"/>
    <w:multiLevelType w:val="hybridMultilevel"/>
    <w:tmpl w:val="64FE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64623"/>
    <w:multiLevelType w:val="hybridMultilevel"/>
    <w:tmpl w:val="CB8E9B82"/>
    <w:lvl w:ilvl="0" w:tplc="7B8654CA">
      <w:start w:val="1"/>
      <w:numFmt w:val="decimal"/>
      <w:lvlText w:val="%1."/>
      <w:lvlJc w:val="left"/>
      <w:pPr>
        <w:ind w:left="142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9" w15:restartNumberingAfterBreak="0">
    <w:nsid w:val="39F357E0"/>
    <w:multiLevelType w:val="hybridMultilevel"/>
    <w:tmpl w:val="D0F834F0"/>
    <w:lvl w:ilvl="0" w:tplc="5DDE7258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E5BB6"/>
    <w:multiLevelType w:val="hybridMultilevel"/>
    <w:tmpl w:val="F072F648"/>
    <w:lvl w:ilvl="0" w:tplc="E54C4D7C">
      <w:start w:val="1"/>
      <w:numFmt w:val="decimal"/>
      <w:lvlText w:val="%1."/>
      <w:lvlJc w:val="left"/>
      <w:rPr>
        <w:rFonts w:ascii="Cascadia Mono SemiBold" w:eastAsia="Cascadia Mono SemiBold" w:hAnsi="Cascadia Mono SemiBold" w:cs="Cascadia Mono SemiBold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1" w15:restartNumberingAfterBreak="0">
    <w:nsid w:val="3C4561B0"/>
    <w:multiLevelType w:val="hybridMultilevel"/>
    <w:tmpl w:val="52B6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35093"/>
    <w:multiLevelType w:val="hybridMultilevel"/>
    <w:tmpl w:val="6ADE5962"/>
    <w:lvl w:ilvl="0" w:tplc="D11A52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3E3A6D68"/>
    <w:multiLevelType w:val="hybridMultilevel"/>
    <w:tmpl w:val="B164BAA0"/>
    <w:lvl w:ilvl="0" w:tplc="32C62FAA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E1D8F"/>
    <w:multiLevelType w:val="hybridMultilevel"/>
    <w:tmpl w:val="D6A2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35C2"/>
    <w:multiLevelType w:val="hybridMultilevel"/>
    <w:tmpl w:val="06DC60E8"/>
    <w:lvl w:ilvl="0" w:tplc="9F54F662">
      <w:start w:val="1"/>
      <w:numFmt w:val="decimal"/>
      <w:lvlText w:val="(%1)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1" w:tplc="1270D3F2">
      <w:start w:val="1"/>
      <w:numFmt w:val="decimal"/>
      <w:lvlText w:val="(%2)"/>
      <w:lvlJc w:val="left"/>
      <w:pPr>
        <w:tabs>
          <w:tab w:val="num" w:pos="1550"/>
        </w:tabs>
        <w:ind w:left="1550" w:hanging="360"/>
      </w:pPr>
      <w:rPr>
        <w:rFonts w:hint="default"/>
        <w:b w:val="0"/>
        <w:bCs w:val="0"/>
        <w:color w:val="FF0000"/>
        <w:sz w:val="32"/>
        <w:szCs w:val="32"/>
      </w:rPr>
    </w:lvl>
    <w:lvl w:ilvl="2" w:tplc="34B455BE">
      <w:start w:val="1"/>
      <w:numFmt w:val="decimal"/>
      <w:lvlText w:val="%3."/>
      <w:lvlJc w:val="left"/>
      <w:pPr>
        <w:tabs>
          <w:tab w:val="num" w:pos="2450"/>
        </w:tabs>
        <w:ind w:left="2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26" w15:restartNumberingAfterBreak="0">
    <w:nsid w:val="4C616FDD"/>
    <w:multiLevelType w:val="hybridMultilevel"/>
    <w:tmpl w:val="9A4A75D2"/>
    <w:lvl w:ilvl="0" w:tplc="8B2E0620">
      <w:start w:val="1"/>
      <w:numFmt w:val="decimal"/>
      <w:lvlText w:val="(%1)"/>
      <w:lvlJc w:val="left"/>
      <w:pPr>
        <w:ind w:left="1429" w:hanging="360"/>
      </w:pPr>
      <w:rPr>
        <w:rFonts w:ascii="TH SarabunPSK" w:eastAsiaTheme="minorHAnsi" w:hAnsi="TH SarabunPSK" w:cs="TH SarabunPSK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D11E20"/>
    <w:multiLevelType w:val="hybridMultilevel"/>
    <w:tmpl w:val="7512A6E2"/>
    <w:lvl w:ilvl="0" w:tplc="B49AFF20">
      <w:start w:val="1"/>
      <w:numFmt w:val="decimal"/>
      <w:lvlText w:val="%1."/>
      <w:lvlJc w:val="left"/>
      <w:pPr>
        <w:ind w:left="751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5986302E"/>
    <w:multiLevelType w:val="hybridMultilevel"/>
    <w:tmpl w:val="F5C2AD64"/>
    <w:lvl w:ilvl="0" w:tplc="9362881A">
      <w:start w:val="1"/>
      <w:numFmt w:val="decimal"/>
      <w:lvlText w:val="%1."/>
      <w:lvlJc w:val="left"/>
      <w:pPr>
        <w:ind w:left="720" w:hanging="360"/>
      </w:pPr>
      <w:rPr>
        <w:rFonts w:ascii="Cascadia Mono SemiBold" w:hAnsi="Cascadia Mono SemiBold" w:cs="Cascadia Mono SemiBold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74222"/>
    <w:multiLevelType w:val="multilevel"/>
    <w:tmpl w:val="57E43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D60F44"/>
    <w:multiLevelType w:val="multilevel"/>
    <w:tmpl w:val="8CCA8E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bCs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B273C93"/>
    <w:multiLevelType w:val="hybridMultilevel"/>
    <w:tmpl w:val="40CAFD12"/>
    <w:lvl w:ilvl="0" w:tplc="040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2" w15:restartNumberingAfterBreak="0">
    <w:nsid w:val="5B812716"/>
    <w:multiLevelType w:val="hybridMultilevel"/>
    <w:tmpl w:val="9AD44204"/>
    <w:lvl w:ilvl="0" w:tplc="F9361B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820141"/>
    <w:multiLevelType w:val="hybridMultilevel"/>
    <w:tmpl w:val="E1EEEB6A"/>
    <w:lvl w:ilvl="0" w:tplc="C7F485C4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 w:val="0"/>
        <w:color w:val="FF0000"/>
        <w:lang w:bidi="th-TH"/>
      </w:rPr>
    </w:lvl>
    <w:lvl w:ilvl="1" w:tplc="51C09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E9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E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48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86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A7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A4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47226"/>
    <w:multiLevelType w:val="hybridMultilevel"/>
    <w:tmpl w:val="952648B4"/>
    <w:lvl w:ilvl="0" w:tplc="DE585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5034E5"/>
    <w:multiLevelType w:val="hybridMultilevel"/>
    <w:tmpl w:val="83B423B6"/>
    <w:lvl w:ilvl="0" w:tplc="A3A81052">
      <w:start w:val="2"/>
      <w:numFmt w:val="bullet"/>
      <w:lvlText w:val="-"/>
      <w:lvlJc w:val="left"/>
      <w:pPr>
        <w:ind w:left="720" w:hanging="360"/>
      </w:pPr>
      <w:rPr>
        <w:rFonts w:ascii="Cascadia Mono SemiBold" w:eastAsia="Cascadia Mono SemiBold" w:hAnsi="Cascadia Mono SemiBold" w:cs="Cascadia Mono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scadia Mono SemiBold" w:hAnsi="Cascadia Mono SemiBold" w:cs="Cascadia Mono Semi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scadia Mono SemiBold" w:hAnsi="Cascadia Mono SemiBold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scadia Mono SemiBold" w:hAnsi="Cascadia Mono SemiBold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scadia Mono SemiBold" w:hAnsi="Cascadia Mono SemiBold" w:cs="Cascadia Mono Semi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scadia Mono SemiBold" w:hAnsi="Cascadia Mono SemiBold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scadia Mono SemiBold" w:hAnsi="Cascadia Mono SemiBold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scadia Mono SemiBold" w:hAnsi="Cascadia Mono SemiBold" w:cs="Cascadia Mono Semi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scadia Mono SemiBold" w:hAnsi="Cascadia Mono SemiBold" w:hint="default"/>
      </w:rPr>
    </w:lvl>
  </w:abstractNum>
  <w:abstractNum w:abstractNumId="36" w15:restartNumberingAfterBreak="0">
    <w:nsid w:val="679D3334"/>
    <w:multiLevelType w:val="hybridMultilevel"/>
    <w:tmpl w:val="37F4F236"/>
    <w:lvl w:ilvl="0" w:tplc="846ED1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CB3B88"/>
    <w:multiLevelType w:val="hybridMultilevel"/>
    <w:tmpl w:val="75862240"/>
    <w:lvl w:ilvl="0" w:tplc="415A8666">
      <w:start w:val="1"/>
      <w:numFmt w:val="decimal"/>
      <w:lvlText w:val="%1)"/>
      <w:lvlJc w:val="left"/>
      <w:pPr>
        <w:ind w:left="1429" w:hanging="360"/>
      </w:pPr>
      <w:rPr>
        <w:rFonts w:ascii="TH SarabunPSK" w:eastAsiaTheme="minorHAnsi" w:hAnsi="TH SarabunPSK" w:cs="TH SarabunPSK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F31F5E"/>
    <w:multiLevelType w:val="hybridMultilevel"/>
    <w:tmpl w:val="98F21BF2"/>
    <w:lvl w:ilvl="0" w:tplc="3E12A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B1680D"/>
    <w:multiLevelType w:val="hybridMultilevel"/>
    <w:tmpl w:val="827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52286"/>
    <w:multiLevelType w:val="hybridMultilevel"/>
    <w:tmpl w:val="B7D84B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A5397"/>
    <w:multiLevelType w:val="hybridMultilevel"/>
    <w:tmpl w:val="F370C106"/>
    <w:lvl w:ilvl="0" w:tplc="E5AEC4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771077C3"/>
    <w:multiLevelType w:val="hybridMultilevel"/>
    <w:tmpl w:val="634CFA5A"/>
    <w:lvl w:ilvl="0" w:tplc="4BA0A318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4B0DB5"/>
    <w:multiLevelType w:val="hybridMultilevel"/>
    <w:tmpl w:val="345AA8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E3A92"/>
    <w:multiLevelType w:val="hybridMultilevel"/>
    <w:tmpl w:val="BB9CE454"/>
    <w:lvl w:ilvl="0" w:tplc="1F94C65A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5"/>
  </w:num>
  <w:num w:numId="5">
    <w:abstractNumId w:val="0"/>
  </w:num>
  <w:num w:numId="6">
    <w:abstractNumId w:val="6"/>
  </w:num>
  <w:num w:numId="7">
    <w:abstractNumId w:val="29"/>
  </w:num>
  <w:num w:numId="8">
    <w:abstractNumId w:val="44"/>
  </w:num>
  <w:num w:numId="9">
    <w:abstractNumId w:val="23"/>
  </w:num>
  <w:num w:numId="10">
    <w:abstractNumId w:val="28"/>
  </w:num>
  <w:num w:numId="11">
    <w:abstractNumId w:val="16"/>
  </w:num>
  <w:num w:numId="12">
    <w:abstractNumId w:val="21"/>
  </w:num>
  <w:num w:numId="13">
    <w:abstractNumId w:val="10"/>
  </w:num>
  <w:num w:numId="14">
    <w:abstractNumId w:val="15"/>
  </w:num>
  <w:num w:numId="15">
    <w:abstractNumId w:val="5"/>
  </w:num>
  <w:num w:numId="16">
    <w:abstractNumId w:val="40"/>
  </w:num>
  <w:num w:numId="17">
    <w:abstractNumId w:val="20"/>
  </w:num>
  <w:num w:numId="18">
    <w:abstractNumId w:val="17"/>
  </w:num>
  <w:num w:numId="19">
    <w:abstractNumId w:val="31"/>
  </w:num>
  <w:num w:numId="20">
    <w:abstractNumId w:val="3"/>
  </w:num>
  <w:num w:numId="21">
    <w:abstractNumId w:val="39"/>
  </w:num>
  <w:num w:numId="22">
    <w:abstractNumId w:val="9"/>
  </w:num>
  <w:num w:numId="23">
    <w:abstractNumId w:val="7"/>
  </w:num>
  <w:num w:numId="24">
    <w:abstractNumId w:val="24"/>
  </w:num>
  <w:num w:numId="25">
    <w:abstractNumId w:val="27"/>
  </w:num>
  <w:num w:numId="26">
    <w:abstractNumId w:val="4"/>
  </w:num>
  <w:num w:numId="27">
    <w:abstractNumId w:val="41"/>
  </w:num>
  <w:num w:numId="28">
    <w:abstractNumId w:val="13"/>
  </w:num>
  <w:num w:numId="29">
    <w:abstractNumId w:val="19"/>
  </w:num>
  <w:num w:numId="30">
    <w:abstractNumId w:val="36"/>
  </w:num>
  <w:num w:numId="31">
    <w:abstractNumId w:val="34"/>
  </w:num>
  <w:num w:numId="32">
    <w:abstractNumId w:val="22"/>
  </w:num>
  <w:num w:numId="33">
    <w:abstractNumId w:val="35"/>
  </w:num>
  <w:num w:numId="34">
    <w:abstractNumId w:val="2"/>
  </w:num>
  <w:num w:numId="35">
    <w:abstractNumId w:val="18"/>
  </w:num>
  <w:num w:numId="36">
    <w:abstractNumId w:val="38"/>
  </w:num>
  <w:num w:numId="37">
    <w:abstractNumId w:val="14"/>
  </w:num>
  <w:num w:numId="38">
    <w:abstractNumId w:val="1"/>
  </w:num>
  <w:num w:numId="39">
    <w:abstractNumId w:val="42"/>
  </w:num>
  <w:num w:numId="40">
    <w:abstractNumId w:val="30"/>
  </w:num>
  <w:num w:numId="41">
    <w:abstractNumId w:val="32"/>
  </w:num>
  <w:num w:numId="42">
    <w:abstractNumId w:val="43"/>
  </w:num>
  <w:num w:numId="43">
    <w:abstractNumId w:val="37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2"/>
    <w:rsid w:val="000049FD"/>
    <w:rsid w:val="0000621E"/>
    <w:rsid w:val="000062F0"/>
    <w:rsid w:val="00011915"/>
    <w:rsid w:val="00015B73"/>
    <w:rsid w:val="00022A46"/>
    <w:rsid w:val="000236B4"/>
    <w:rsid w:val="00041292"/>
    <w:rsid w:val="000507B7"/>
    <w:rsid w:val="00052AB5"/>
    <w:rsid w:val="00056733"/>
    <w:rsid w:val="00073204"/>
    <w:rsid w:val="00073E85"/>
    <w:rsid w:val="00081FE9"/>
    <w:rsid w:val="000825A3"/>
    <w:rsid w:val="00084A25"/>
    <w:rsid w:val="000862CA"/>
    <w:rsid w:val="00087114"/>
    <w:rsid w:val="000876EB"/>
    <w:rsid w:val="0008784B"/>
    <w:rsid w:val="0009664C"/>
    <w:rsid w:val="0009673F"/>
    <w:rsid w:val="000A0110"/>
    <w:rsid w:val="000A1BF9"/>
    <w:rsid w:val="000A3B94"/>
    <w:rsid w:val="000A4C8B"/>
    <w:rsid w:val="000A58A4"/>
    <w:rsid w:val="000C1356"/>
    <w:rsid w:val="000C3318"/>
    <w:rsid w:val="000D249E"/>
    <w:rsid w:val="000D615F"/>
    <w:rsid w:val="000E6CB2"/>
    <w:rsid w:val="00100F3D"/>
    <w:rsid w:val="0010279A"/>
    <w:rsid w:val="001035F2"/>
    <w:rsid w:val="00104DA4"/>
    <w:rsid w:val="00104F23"/>
    <w:rsid w:val="00107932"/>
    <w:rsid w:val="00107E56"/>
    <w:rsid w:val="00114837"/>
    <w:rsid w:val="00116E99"/>
    <w:rsid w:val="001206D6"/>
    <w:rsid w:val="00125F7A"/>
    <w:rsid w:val="00133BE1"/>
    <w:rsid w:val="001341B8"/>
    <w:rsid w:val="00136243"/>
    <w:rsid w:val="00147325"/>
    <w:rsid w:val="00150BDC"/>
    <w:rsid w:val="00150CE7"/>
    <w:rsid w:val="001539CB"/>
    <w:rsid w:val="001566DA"/>
    <w:rsid w:val="00160AC2"/>
    <w:rsid w:val="00160DC0"/>
    <w:rsid w:val="001622C5"/>
    <w:rsid w:val="00165447"/>
    <w:rsid w:val="00166F2E"/>
    <w:rsid w:val="00167B64"/>
    <w:rsid w:val="001709AC"/>
    <w:rsid w:val="00172479"/>
    <w:rsid w:val="0017276D"/>
    <w:rsid w:val="001829C8"/>
    <w:rsid w:val="00182B7F"/>
    <w:rsid w:val="00186975"/>
    <w:rsid w:val="00190E15"/>
    <w:rsid w:val="00194592"/>
    <w:rsid w:val="001A59BB"/>
    <w:rsid w:val="001B241F"/>
    <w:rsid w:val="001B3505"/>
    <w:rsid w:val="001B6529"/>
    <w:rsid w:val="001C12F8"/>
    <w:rsid w:val="001C2BF3"/>
    <w:rsid w:val="001C300D"/>
    <w:rsid w:val="001D030A"/>
    <w:rsid w:val="001D09BA"/>
    <w:rsid w:val="001D796F"/>
    <w:rsid w:val="001D7B41"/>
    <w:rsid w:val="001E0F5E"/>
    <w:rsid w:val="001E5BA8"/>
    <w:rsid w:val="001F2EDA"/>
    <w:rsid w:val="001F54F2"/>
    <w:rsid w:val="001F61C8"/>
    <w:rsid w:val="001F7C5B"/>
    <w:rsid w:val="002100E4"/>
    <w:rsid w:val="002109B9"/>
    <w:rsid w:val="00211725"/>
    <w:rsid w:val="00212EC9"/>
    <w:rsid w:val="002134E8"/>
    <w:rsid w:val="00215D8D"/>
    <w:rsid w:val="00217E67"/>
    <w:rsid w:val="002200A5"/>
    <w:rsid w:val="00224115"/>
    <w:rsid w:val="0022449F"/>
    <w:rsid w:val="002246F3"/>
    <w:rsid w:val="00226CD2"/>
    <w:rsid w:val="00227F7B"/>
    <w:rsid w:val="00230450"/>
    <w:rsid w:val="00233B8A"/>
    <w:rsid w:val="00235E1C"/>
    <w:rsid w:val="0024092D"/>
    <w:rsid w:val="00243812"/>
    <w:rsid w:val="002506E8"/>
    <w:rsid w:val="00251906"/>
    <w:rsid w:val="00253A40"/>
    <w:rsid w:val="0025795A"/>
    <w:rsid w:val="002644B9"/>
    <w:rsid w:val="00282101"/>
    <w:rsid w:val="00283C80"/>
    <w:rsid w:val="00286421"/>
    <w:rsid w:val="00293D44"/>
    <w:rsid w:val="00297722"/>
    <w:rsid w:val="002A04B0"/>
    <w:rsid w:val="002A09CF"/>
    <w:rsid w:val="002A26B4"/>
    <w:rsid w:val="002A77F7"/>
    <w:rsid w:val="002B0D05"/>
    <w:rsid w:val="002B64B6"/>
    <w:rsid w:val="002B6841"/>
    <w:rsid w:val="002C1B3F"/>
    <w:rsid w:val="002C7F6A"/>
    <w:rsid w:val="002D1019"/>
    <w:rsid w:val="002D21B8"/>
    <w:rsid w:val="002D25A2"/>
    <w:rsid w:val="002D312F"/>
    <w:rsid w:val="002E2E2B"/>
    <w:rsid w:val="003017AB"/>
    <w:rsid w:val="0031113E"/>
    <w:rsid w:val="0031414B"/>
    <w:rsid w:val="00314D62"/>
    <w:rsid w:val="003310EA"/>
    <w:rsid w:val="003350B7"/>
    <w:rsid w:val="00336E9C"/>
    <w:rsid w:val="00340BFB"/>
    <w:rsid w:val="003467AC"/>
    <w:rsid w:val="003503E4"/>
    <w:rsid w:val="00352D6F"/>
    <w:rsid w:val="00353D3D"/>
    <w:rsid w:val="00354F24"/>
    <w:rsid w:val="0035559F"/>
    <w:rsid w:val="003615AD"/>
    <w:rsid w:val="00361D97"/>
    <w:rsid w:val="00366EAC"/>
    <w:rsid w:val="00370F57"/>
    <w:rsid w:val="00371C43"/>
    <w:rsid w:val="00387919"/>
    <w:rsid w:val="00387F52"/>
    <w:rsid w:val="00390D1D"/>
    <w:rsid w:val="003919D9"/>
    <w:rsid w:val="003949B6"/>
    <w:rsid w:val="003A1172"/>
    <w:rsid w:val="003A232D"/>
    <w:rsid w:val="003A4B6B"/>
    <w:rsid w:val="003A549D"/>
    <w:rsid w:val="003A6CB7"/>
    <w:rsid w:val="003B2C9F"/>
    <w:rsid w:val="003B78E3"/>
    <w:rsid w:val="003C0778"/>
    <w:rsid w:val="003C3A45"/>
    <w:rsid w:val="003C7826"/>
    <w:rsid w:val="003D3A95"/>
    <w:rsid w:val="003D434A"/>
    <w:rsid w:val="003D5E0C"/>
    <w:rsid w:val="003E2915"/>
    <w:rsid w:val="003E46DD"/>
    <w:rsid w:val="003E4713"/>
    <w:rsid w:val="003F1899"/>
    <w:rsid w:val="003F2F0A"/>
    <w:rsid w:val="003F7335"/>
    <w:rsid w:val="00400015"/>
    <w:rsid w:val="00402D4E"/>
    <w:rsid w:val="00405766"/>
    <w:rsid w:val="004141C8"/>
    <w:rsid w:val="00414625"/>
    <w:rsid w:val="0041498B"/>
    <w:rsid w:val="00416558"/>
    <w:rsid w:val="00420BCB"/>
    <w:rsid w:val="00423AA6"/>
    <w:rsid w:val="0042557F"/>
    <w:rsid w:val="0043615E"/>
    <w:rsid w:val="00451600"/>
    <w:rsid w:val="00470063"/>
    <w:rsid w:val="0047099A"/>
    <w:rsid w:val="00477B63"/>
    <w:rsid w:val="0048364D"/>
    <w:rsid w:val="00484E3F"/>
    <w:rsid w:val="00486162"/>
    <w:rsid w:val="00487C07"/>
    <w:rsid w:val="0049310C"/>
    <w:rsid w:val="004A3562"/>
    <w:rsid w:val="004A75A8"/>
    <w:rsid w:val="004B282E"/>
    <w:rsid w:val="004B3008"/>
    <w:rsid w:val="004B3510"/>
    <w:rsid w:val="004B7FBD"/>
    <w:rsid w:val="004C01C9"/>
    <w:rsid w:val="004C06F0"/>
    <w:rsid w:val="004D1DFE"/>
    <w:rsid w:val="004D2511"/>
    <w:rsid w:val="004D4F6A"/>
    <w:rsid w:val="004D55DB"/>
    <w:rsid w:val="004E08BB"/>
    <w:rsid w:val="004E0DCE"/>
    <w:rsid w:val="004E2B49"/>
    <w:rsid w:val="004F111E"/>
    <w:rsid w:val="004F3934"/>
    <w:rsid w:val="004F3E1D"/>
    <w:rsid w:val="004F3EF0"/>
    <w:rsid w:val="004F50C2"/>
    <w:rsid w:val="004F51B1"/>
    <w:rsid w:val="004F5C2F"/>
    <w:rsid w:val="004F6384"/>
    <w:rsid w:val="004F6623"/>
    <w:rsid w:val="0050253E"/>
    <w:rsid w:val="00510777"/>
    <w:rsid w:val="0051100B"/>
    <w:rsid w:val="005122EB"/>
    <w:rsid w:val="005177CD"/>
    <w:rsid w:val="00525096"/>
    <w:rsid w:val="00526FA4"/>
    <w:rsid w:val="00530939"/>
    <w:rsid w:val="00532800"/>
    <w:rsid w:val="00533C20"/>
    <w:rsid w:val="00537295"/>
    <w:rsid w:val="005374CC"/>
    <w:rsid w:val="005400F7"/>
    <w:rsid w:val="005468BB"/>
    <w:rsid w:val="00551416"/>
    <w:rsid w:val="005520BC"/>
    <w:rsid w:val="00562ED0"/>
    <w:rsid w:val="00563C59"/>
    <w:rsid w:val="005715A1"/>
    <w:rsid w:val="005753E5"/>
    <w:rsid w:val="00576424"/>
    <w:rsid w:val="005778A1"/>
    <w:rsid w:val="005849CF"/>
    <w:rsid w:val="00585DD3"/>
    <w:rsid w:val="00587F64"/>
    <w:rsid w:val="00591B85"/>
    <w:rsid w:val="005A1AA6"/>
    <w:rsid w:val="005A444C"/>
    <w:rsid w:val="005A5631"/>
    <w:rsid w:val="005B1068"/>
    <w:rsid w:val="005B428B"/>
    <w:rsid w:val="005B5E83"/>
    <w:rsid w:val="005B7028"/>
    <w:rsid w:val="005C2216"/>
    <w:rsid w:val="005C2299"/>
    <w:rsid w:val="005C5450"/>
    <w:rsid w:val="005C5DA9"/>
    <w:rsid w:val="005D0946"/>
    <w:rsid w:val="005D3E50"/>
    <w:rsid w:val="005E163B"/>
    <w:rsid w:val="005F20B6"/>
    <w:rsid w:val="0060280F"/>
    <w:rsid w:val="0061408B"/>
    <w:rsid w:val="0061486D"/>
    <w:rsid w:val="006164F2"/>
    <w:rsid w:val="00617F05"/>
    <w:rsid w:val="0062334A"/>
    <w:rsid w:val="0062518C"/>
    <w:rsid w:val="006259BF"/>
    <w:rsid w:val="0062624F"/>
    <w:rsid w:val="00632FF4"/>
    <w:rsid w:val="00636EB5"/>
    <w:rsid w:val="00642C88"/>
    <w:rsid w:val="006522BD"/>
    <w:rsid w:val="00657E0E"/>
    <w:rsid w:val="006606EC"/>
    <w:rsid w:val="00660E84"/>
    <w:rsid w:val="00670900"/>
    <w:rsid w:val="00673CC4"/>
    <w:rsid w:val="00676237"/>
    <w:rsid w:val="006772EB"/>
    <w:rsid w:val="00681750"/>
    <w:rsid w:val="00684B62"/>
    <w:rsid w:val="006868A1"/>
    <w:rsid w:val="006869F7"/>
    <w:rsid w:val="00686ED8"/>
    <w:rsid w:val="00691132"/>
    <w:rsid w:val="00692589"/>
    <w:rsid w:val="00696880"/>
    <w:rsid w:val="006A3900"/>
    <w:rsid w:val="006B106D"/>
    <w:rsid w:val="006B11C6"/>
    <w:rsid w:val="006B19D5"/>
    <w:rsid w:val="006B2B91"/>
    <w:rsid w:val="006B307B"/>
    <w:rsid w:val="006D033F"/>
    <w:rsid w:val="006D2053"/>
    <w:rsid w:val="006D4DD1"/>
    <w:rsid w:val="006E2C53"/>
    <w:rsid w:val="006E4C94"/>
    <w:rsid w:val="006E7088"/>
    <w:rsid w:val="006E7416"/>
    <w:rsid w:val="006F2631"/>
    <w:rsid w:val="006F4DE0"/>
    <w:rsid w:val="007023D4"/>
    <w:rsid w:val="00704B0A"/>
    <w:rsid w:val="00705D94"/>
    <w:rsid w:val="007126CA"/>
    <w:rsid w:val="00712761"/>
    <w:rsid w:val="0071373F"/>
    <w:rsid w:val="00722213"/>
    <w:rsid w:val="0072258E"/>
    <w:rsid w:val="00722B7D"/>
    <w:rsid w:val="00725C84"/>
    <w:rsid w:val="007300D3"/>
    <w:rsid w:val="0073325D"/>
    <w:rsid w:val="007419F1"/>
    <w:rsid w:val="00742FA9"/>
    <w:rsid w:val="00744BE0"/>
    <w:rsid w:val="00747D6F"/>
    <w:rsid w:val="00761262"/>
    <w:rsid w:val="007626A8"/>
    <w:rsid w:val="00765432"/>
    <w:rsid w:val="007658F9"/>
    <w:rsid w:val="00766D03"/>
    <w:rsid w:val="00767D85"/>
    <w:rsid w:val="00771401"/>
    <w:rsid w:val="00772B01"/>
    <w:rsid w:val="007739DE"/>
    <w:rsid w:val="00774518"/>
    <w:rsid w:val="00774DFD"/>
    <w:rsid w:val="00776034"/>
    <w:rsid w:val="00776D1D"/>
    <w:rsid w:val="00782872"/>
    <w:rsid w:val="0079267F"/>
    <w:rsid w:val="007A17FF"/>
    <w:rsid w:val="007A797D"/>
    <w:rsid w:val="007B3A67"/>
    <w:rsid w:val="007B5A1B"/>
    <w:rsid w:val="007D3D24"/>
    <w:rsid w:val="007D46B2"/>
    <w:rsid w:val="007E0BFC"/>
    <w:rsid w:val="007E3D3B"/>
    <w:rsid w:val="007E7E89"/>
    <w:rsid w:val="007F079A"/>
    <w:rsid w:val="00800FE1"/>
    <w:rsid w:val="0081283D"/>
    <w:rsid w:val="00814597"/>
    <w:rsid w:val="00821509"/>
    <w:rsid w:val="00826FE3"/>
    <w:rsid w:val="008315FA"/>
    <w:rsid w:val="00832AC0"/>
    <w:rsid w:val="00837EB1"/>
    <w:rsid w:val="0084025C"/>
    <w:rsid w:val="00841AB8"/>
    <w:rsid w:val="00841FD0"/>
    <w:rsid w:val="0084211D"/>
    <w:rsid w:val="0084367C"/>
    <w:rsid w:val="00843EA6"/>
    <w:rsid w:val="00845C98"/>
    <w:rsid w:val="00845DF1"/>
    <w:rsid w:val="0084603B"/>
    <w:rsid w:val="00850755"/>
    <w:rsid w:val="00853BE3"/>
    <w:rsid w:val="00857821"/>
    <w:rsid w:val="00857906"/>
    <w:rsid w:val="008611B4"/>
    <w:rsid w:val="00866D56"/>
    <w:rsid w:val="008675EB"/>
    <w:rsid w:val="00871DC1"/>
    <w:rsid w:val="00875685"/>
    <w:rsid w:val="00891F4E"/>
    <w:rsid w:val="00893B30"/>
    <w:rsid w:val="008955DC"/>
    <w:rsid w:val="008963F6"/>
    <w:rsid w:val="00896B6D"/>
    <w:rsid w:val="008A4867"/>
    <w:rsid w:val="008A499D"/>
    <w:rsid w:val="008A6C6F"/>
    <w:rsid w:val="008B3756"/>
    <w:rsid w:val="008B4424"/>
    <w:rsid w:val="008B5E03"/>
    <w:rsid w:val="008C04E5"/>
    <w:rsid w:val="008C0B00"/>
    <w:rsid w:val="008C1A53"/>
    <w:rsid w:val="008C320C"/>
    <w:rsid w:val="008C4DA2"/>
    <w:rsid w:val="008D3A90"/>
    <w:rsid w:val="008D501A"/>
    <w:rsid w:val="008E47B4"/>
    <w:rsid w:val="008E4903"/>
    <w:rsid w:val="008E7554"/>
    <w:rsid w:val="008E7AC4"/>
    <w:rsid w:val="008F3ABF"/>
    <w:rsid w:val="008F44F4"/>
    <w:rsid w:val="00904319"/>
    <w:rsid w:val="0090661D"/>
    <w:rsid w:val="00922E1B"/>
    <w:rsid w:val="00923FE1"/>
    <w:rsid w:val="00930A2B"/>
    <w:rsid w:val="0093283B"/>
    <w:rsid w:val="00936BA1"/>
    <w:rsid w:val="00940946"/>
    <w:rsid w:val="0094110B"/>
    <w:rsid w:val="00945FAE"/>
    <w:rsid w:val="009464AB"/>
    <w:rsid w:val="0095170A"/>
    <w:rsid w:val="00953D8E"/>
    <w:rsid w:val="00954385"/>
    <w:rsid w:val="009625C1"/>
    <w:rsid w:val="0098191C"/>
    <w:rsid w:val="00984664"/>
    <w:rsid w:val="009877F2"/>
    <w:rsid w:val="00994757"/>
    <w:rsid w:val="009A0375"/>
    <w:rsid w:val="009A338C"/>
    <w:rsid w:val="009B1FCA"/>
    <w:rsid w:val="009B26D5"/>
    <w:rsid w:val="009B7EF6"/>
    <w:rsid w:val="009C12C3"/>
    <w:rsid w:val="009C526C"/>
    <w:rsid w:val="009C6FE0"/>
    <w:rsid w:val="009D1CB3"/>
    <w:rsid w:val="009D2CFF"/>
    <w:rsid w:val="009D4B3D"/>
    <w:rsid w:val="009D79E6"/>
    <w:rsid w:val="009E0698"/>
    <w:rsid w:val="009F0017"/>
    <w:rsid w:val="009F0F2B"/>
    <w:rsid w:val="009F179C"/>
    <w:rsid w:val="00A00C53"/>
    <w:rsid w:val="00A0330D"/>
    <w:rsid w:val="00A05573"/>
    <w:rsid w:val="00A15B9A"/>
    <w:rsid w:val="00A20D75"/>
    <w:rsid w:val="00A27817"/>
    <w:rsid w:val="00A345C3"/>
    <w:rsid w:val="00A372FA"/>
    <w:rsid w:val="00A40164"/>
    <w:rsid w:val="00A42B74"/>
    <w:rsid w:val="00A4320F"/>
    <w:rsid w:val="00A46D84"/>
    <w:rsid w:val="00A50488"/>
    <w:rsid w:val="00A50E93"/>
    <w:rsid w:val="00A53BFC"/>
    <w:rsid w:val="00A54D62"/>
    <w:rsid w:val="00A60FC6"/>
    <w:rsid w:val="00A64000"/>
    <w:rsid w:val="00A6774B"/>
    <w:rsid w:val="00A80465"/>
    <w:rsid w:val="00A83EEE"/>
    <w:rsid w:val="00A840CF"/>
    <w:rsid w:val="00A84759"/>
    <w:rsid w:val="00A95732"/>
    <w:rsid w:val="00AA0F88"/>
    <w:rsid w:val="00AA3AAC"/>
    <w:rsid w:val="00AA5473"/>
    <w:rsid w:val="00AA5D02"/>
    <w:rsid w:val="00AB10DA"/>
    <w:rsid w:val="00AB3D5E"/>
    <w:rsid w:val="00AB5D26"/>
    <w:rsid w:val="00AB79B1"/>
    <w:rsid w:val="00AC1113"/>
    <w:rsid w:val="00AC700A"/>
    <w:rsid w:val="00AD0E68"/>
    <w:rsid w:val="00AD36FB"/>
    <w:rsid w:val="00AE23ED"/>
    <w:rsid w:val="00AE3B1B"/>
    <w:rsid w:val="00AE41C3"/>
    <w:rsid w:val="00AE42CE"/>
    <w:rsid w:val="00AF1724"/>
    <w:rsid w:val="00AF6298"/>
    <w:rsid w:val="00AF6BA4"/>
    <w:rsid w:val="00B02AE7"/>
    <w:rsid w:val="00B02DFD"/>
    <w:rsid w:val="00B129F1"/>
    <w:rsid w:val="00B27974"/>
    <w:rsid w:val="00B30F64"/>
    <w:rsid w:val="00B35941"/>
    <w:rsid w:val="00B360A2"/>
    <w:rsid w:val="00B37927"/>
    <w:rsid w:val="00B37BD0"/>
    <w:rsid w:val="00B43BF8"/>
    <w:rsid w:val="00B474D9"/>
    <w:rsid w:val="00B505DF"/>
    <w:rsid w:val="00B517C4"/>
    <w:rsid w:val="00B53422"/>
    <w:rsid w:val="00B55AF3"/>
    <w:rsid w:val="00B55FFD"/>
    <w:rsid w:val="00B74642"/>
    <w:rsid w:val="00B7727C"/>
    <w:rsid w:val="00B83219"/>
    <w:rsid w:val="00B94D23"/>
    <w:rsid w:val="00BA65BD"/>
    <w:rsid w:val="00BB0C81"/>
    <w:rsid w:val="00BB3BD2"/>
    <w:rsid w:val="00BB7C5F"/>
    <w:rsid w:val="00BC20D8"/>
    <w:rsid w:val="00BC253C"/>
    <w:rsid w:val="00BC4712"/>
    <w:rsid w:val="00BD6899"/>
    <w:rsid w:val="00BE5C5D"/>
    <w:rsid w:val="00BE68D5"/>
    <w:rsid w:val="00BF30DC"/>
    <w:rsid w:val="00BF4371"/>
    <w:rsid w:val="00BF52DD"/>
    <w:rsid w:val="00BF644F"/>
    <w:rsid w:val="00C05360"/>
    <w:rsid w:val="00C05DB5"/>
    <w:rsid w:val="00C110D0"/>
    <w:rsid w:val="00C11E6E"/>
    <w:rsid w:val="00C16552"/>
    <w:rsid w:val="00C46B32"/>
    <w:rsid w:val="00C54698"/>
    <w:rsid w:val="00C54E55"/>
    <w:rsid w:val="00C54E95"/>
    <w:rsid w:val="00C56557"/>
    <w:rsid w:val="00C565FE"/>
    <w:rsid w:val="00C60F62"/>
    <w:rsid w:val="00C61E54"/>
    <w:rsid w:val="00C6336D"/>
    <w:rsid w:val="00C7189D"/>
    <w:rsid w:val="00C73782"/>
    <w:rsid w:val="00C75E87"/>
    <w:rsid w:val="00C828C4"/>
    <w:rsid w:val="00C836A2"/>
    <w:rsid w:val="00C83DEF"/>
    <w:rsid w:val="00C8688C"/>
    <w:rsid w:val="00C875B8"/>
    <w:rsid w:val="00C8794F"/>
    <w:rsid w:val="00C94554"/>
    <w:rsid w:val="00C948E6"/>
    <w:rsid w:val="00C970CD"/>
    <w:rsid w:val="00C978EF"/>
    <w:rsid w:val="00C97A43"/>
    <w:rsid w:val="00CA2C2C"/>
    <w:rsid w:val="00CA5489"/>
    <w:rsid w:val="00CC60A5"/>
    <w:rsid w:val="00CD5B88"/>
    <w:rsid w:val="00CD758A"/>
    <w:rsid w:val="00CE16DC"/>
    <w:rsid w:val="00CE1BE8"/>
    <w:rsid w:val="00CE5827"/>
    <w:rsid w:val="00CE6B62"/>
    <w:rsid w:val="00CF4ADC"/>
    <w:rsid w:val="00D0063A"/>
    <w:rsid w:val="00D01A54"/>
    <w:rsid w:val="00D13CB5"/>
    <w:rsid w:val="00D155B6"/>
    <w:rsid w:val="00D20AAE"/>
    <w:rsid w:val="00D23F26"/>
    <w:rsid w:val="00D2706C"/>
    <w:rsid w:val="00D31A13"/>
    <w:rsid w:val="00D353FE"/>
    <w:rsid w:val="00D42800"/>
    <w:rsid w:val="00D47ABD"/>
    <w:rsid w:val="00D513BA"/>
    <w:rsid w:val="00D52286"/>
    <w:rsid w:val="00D522EE"/>
    <w:rsid w:val="00D56406"/>
    <w:rsid w:val="00D57AFD"/>
    <w:rsid w:val="00D64896"/>
    <w:rsid w:val="00D6718F"/>
    <w:rsid w:val="00D705BF"/>
    <w:rsid w:val="00D70DB3"/>
    <w:rsid w:val="00D9024F"/>
    <w:rsid w:val="00D90E56"/>
    <w:rsid w:val="00D921B3"/>
    <w:rsid w:val="00D97497"/>
    <w:rsid w:val="00D9798E"/>
    <w:rsid w:val="00DA1567"/>
    <w:rsid w:val="00DA6B19"/>
    <w:rsid w:val="00DC27F9"/>
    <w:rsid w:val="00DD3336"/>
    <w:rsid w:val="00DE0141"/>
    <w:rsid w:val="00DE308C"/>
    <w:rsid w:val="00DE7330"/>
    <w:rsid w:val="00DF02D5"/>
    <w:rsid w:val="00E04C49"/>
    <w:rsid w:val="00E05A27"/>
    <w:rsid w:val="00E05BE1"/>
    <w:rsid w:val="00E116CC"/>
    <w:rsid w:val="00E13286"/>
    <w:rsid w:val="00E15379"/>
    <w:rsid w:val="00E2036D"/>
    <w:rsid w:val="00E239E3"/>
    <w:rsid w:val="00E24763"/>
    <w:rsid w:val="00E27230"/>
    <w:rsid w:val="00E3120D"/>
    <w:rsid w:val="00E33FC5"/>
    <w:rsid w:val="00E36F7B"/>
    <w:rsid w:val="00E37795"/>
    <w:rsid w:val="00E4010D"/>
    <w:rsid w:val="00E40215"/>
    <w:rsid w:val="00E4298C"/>
    <w:rsid w:val="00E52182"/>
    <w:rsid w:val="00E52281"/>
    <w:rsid w:val="00E52AEB"/>
    <w:rsid w:val="00E549A3"/>
    <w:rsid w:val="00E76AF4"/>
    <w:rsid w:val="00E86328"/>
    <w:rsid w:val="00E8685C"/>
    <w:rsid w:val="00E87FDD"/>
    <w:rsid w:val="00E90456"/>
    <w:rsid w:val="00E96181"/>
    <w:rsid w:val="00EA7B88"/>
    <w:rsid w:val="00EB55A1"/>
    <w:rsid w:val="00EB7B85"/>
    <w:rsid w:val="00EB7D11"/>
    <w:rsid w:val="00EC145D"/>
    <w:rsid w:val="00EC2315"/>
    <w:rsid w:val="00EC2BC8"/>
    <w:rsid w:val="00ED0FEE"/>
    <w:rsid w:val="00ED1A03"/>
    <w:rsid w:val="00ED1C65"/>
    <w:rsid w:val="00EF52CE"/>
    <w:rsid w:val="00F00392"/>
    <w:rsid w:val="00F01AE1"/>
    <w:rsid w:val="00F07B4A"/>
    <w:rsid w:val="00F21992"/>
    <w:rsid w:val="00F22A64"/>
    <w:rsid w:val="00F25696"/>
    <w:rsid w:val="00F3320E"/>
    <w:rsid w:val="00F37261"/>
    <w:rsid w:val="00F439C9"/>
    <w:rsid w:val="00F50319"/>
    <w:rsid w:val="00F62CFA"/>
    <w:rsid w:val="00F667B0"/>
    <w:rsid w:val="00F66ACD"/>
    <w:rsid w:val="00F73395"/>
    <w:rsid w:val="00F75E1C"/>
    <w:rsid w:val="00F76804"/>
    <w:rsid w:val="00F76B65"/>
    <w:rsid w:val="00F76D96"/>
    <w:rsid w:val="00F82AD6"/>
    <w:rsid w:val="00F86775"/>
    <w:rsid w:val="00F86F5B"/>
    <w:rsid w:val="00F8734E"/>
    <w:rsid w:val="00F91985"/>
    <w:rsid w:val="00F96E2B"/>
    <w:rsid w:val="00FA0018"/>
    <w:rsid w:val="00FA4397"/>
    <w:rsid w:val="00FA4BF5"/>
    <w:rsid w:val="00FA777E"/>
    <w:rsid w:val="00FB15FC"/>
    <w:rsid w:val="00FB3770"/>
    <w:rsid w:val="00FC1D87"/>
    <w:rsid w:val="00FC38D9"/>
    <w:rsid w:val="00FC5D61"/>
    <w:rsid w:val="00FD0554"/>
    <w:rsid w:val="00FD201C"/>
    <w:rsid w:val="00FD5D85"/>
    <w:rsid w:val="00FD6301"/>
    <w:rsid w:val="00FD7A2B"/>
    <w:rsid w:val="00FE073C"/>
    <w:rsid w:val="00FE2338"/>
    <w:rsid w:val="00FE2FF4"/>
    <w:rsid w:val="00FE6FAA"/>
    <w:rsid w:val="00FF0476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72BD"/>
  <w15:chartTrackingRefBased/>
  <w15:docId w15:val="{DAB2D54E-1FC1-4BDC-8361-E2C8B0D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B0"/>
  </w:style>
  <w:style w:type="paragraph" w:styleId="Heading1">
    <w:name w:val="heading 1"/>
    <w:basedOn w:val="Normal"/>
    <w:next w:val="Normal"/>
    <w:link w:val="Heading1Char"/>
    <w:qFormat/>
    <w:rsid w:val="00DE0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B88"/>
    <w:pPr>
      <w:keepNext/>
      <w:spacing w:before="240" w:after="60" w:line="240" w:lineRule="auto"/>
      <w:outlineLvl w:val="1"/>
    </w:pPr>
    <w:rPr>
      <w:rFonts w:ascii="Cascadia Mono SemiBold" w:eastAsia="Cascadia Mono SemiBold" w:hAnsi="Cascadia Mono SemiBold" w:cs="Cascadia Mono SemiBold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EA7B88"/>
    <w:pPr>
      <w:keepNext/>
      <w:spacing w:after="0" w:line="240" w:lineRule="auto"/>
      <w:ind w:left="90"/>
      <w:jc w:val="center"/>
      <w:outlineLvl w:val="2"/>
    </w:pPr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paragraph" w:styleId="Heading4">
    <w:name w:val="heading 4"/>
    <w:basedOn w:val="Normal"/>
    <w:next w:val="Normal"/>
    <w:link w:val="Heading4Char"/>
    <w:qFormat/>
    <w:rsid w:val="00EA7B88"/>
    <w:pPr>
      <w:keepNext/>
      <w:spacing w:before="240" w:after="60" w:line="240" w:lineRule="auto"/>
      <w:outlineLvl w:val="3"/>
    </w:pPr>
    <w:rPr>
      <w:rFonts w:ascii="Cascadia Mono SemiBold" w:eastAsia="Cascadia Mono SemiBold" w:hAnsi="Cascadia Mono SemiBold" w:cs="Cascadia Mono SemiBold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EA7B88"/>
    <w:pPr>
      <w:keepNext/>
      <w:spacing w:after="0" w:line="240" w:lineRule="auto"/>
      <w:ind w:left="90"/>
      <w:jc w:val="both"/>
      <w:outlineLvl w:val="4"/>
    </w:pPr>
    <w:rPr>
      <w:rFonts w:ascii="Cascadia Mono SemiBold" w:eastAsia="Cascadia Mono SemiBold" w:hAnsi="Cascadia Mono SemiBold" w:cs="Cascadia Mono SemiBold"/>
      <w:i/>
      <w:iCs/>
      <w:color w:val="808080"/>
      <w:szCs w:val="22"/>
    </w:rPr>
  </w:style>
  <w:style w:type="paragraph" w:styleId="Heading6">
    <w:name w:val="heading 6"/>
    <w:basedOn w:val="Normal"/>
    <w:next w:val="Normal"/>
    <w:link w:val="Heading6Char"/>
    <w:qFormat/>
    <w:rsid w:val="00EA7B88"/>
    <w:pPr>
      <w:keepNext/>
      <w:spacing w:after="0" w:line="240" w:lineRule="auto"/>
      <w:ind w:left="90"/>
      <w:jc w:val="both"/>
      <w:outlineLvl w:val="5"/>
    </w:pPr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paragraph" w:styleId="Heading7">
    <w:name w:val="heading 7"/>
    <w:basedOn w:val="Normal"/>
    <w:next w:val="Normal"/>
    <w:link w:val="Heading7Char"/>
    <w:qFormat/>
    <w:rsid w:val="00EA7B88"/>
    <w:pPr>
      <w:spacing w:before="240" w:after="60" w:line="240" w:lineRule="auto"/>
      <w:outlineLvl w:val="6"/>
    </w:pPr>
    <w:rPr>
      <w:rFonts w:ascii="Cascadia Mono SemiBold" w:eastAsia="Cascadia Mono SemiBold" w:hAnsi="Cascadia Mono SemiBold" w:cs="Cascadia Mono SemiBold"/>
      <w:sz w:val="24"/>
    </w:rPr>
  </w:style>
  <w:style w:type="paragraph" w:styleId="Heading8">
    <w:name w:val="heading 8"/>
    <w:basedOn w:val="Normal"/>
    <w:next w:val="Normal"/>
    <w:link w:val="Heading8Char"/>
    <w:qFormat/>
    <w:rsid w:val="00EA7B88"/>
    <w:pPr>
      <w:keepNext/>
      <w:spacing w:after="0" w:line="240" w:lineRule="auto"/>
      <w:jc w:val="center"/>
      <w:outlineLvl w:val="7"/>
    </w:pPr>
    <w:rPr>
      <w:rFonts w:ascii="Cascadia Mono SemiBold" w:eastAsia="Cascadia Mono SemiBold" w:hAnsi="Cascadia Mono SemiBold" w:cs="Cascadia Mono SemiBold"/>
      <w:b/>
      <w:bCs/>
      <w:sz w:val="36"/>
      <w:szCs w:val="36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EA7B88"/>
    <w:pPr>
      <w:keepNext/>
      <w:spacing w:after="0" w:line="240" w:lineRule="auto"/>
      <w:ind w:firstLine="360"/>
      <w:outlineLvl w:val="8"/>
    </w:pPr>
    <w:rPr>
      <w:rFonts w:ascii="Cascadia Mono SemiBold" w:eastAsia="Cascadia Mono SemiBold" w:hAnsi="Cascadia Mono SemiBold" w:cs="Cascadia Mono SemiBold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141"/>
  </w:style>
  <w:style w:type="paragraph" w:styleId="Footer">
    <w:name w:val="footer"/>
    <w:aliases w:val="·éÒÂ¡ÃÐ´ÒÉ"/>
    <w:basedOn w:val="Normal"/>
    <w:link w:val="FooterChar"/>
    <w:unhideWhenUsed/>
    <w:rsid w:val="00DE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·éÒÂ¡ÃÐ´ÒÉ Char"/>
    <w:basedOn w:val="DefaultParagraphFont"/>
    <w:link w:val="Footer"/>
    <w:rsid w:val="00DE0141"/>
  </w:style>
  <w:style w:type="paragraph" w:customStyle="1" w:styleId="2">
    <w:name w:val="ข้อ 2"/>
    <w:basedOn w:val="Heading1"/>
    <w:link w:val="20"/>
    <w:qFormat/>
    <w:rsid w:val="00DE0141"/>
    <w:pPr>
      <w:keepLines w:val="0"/>
      <w:spacing w:before="0" w:line="240" w:lineRule="auto"/>
      <w:jc w:val="center"/>
    </w:pPr>
    <w:rPr>
      <w:rFonts w:ascii="TH SarabunPSK" w:eastAsia="Cordia New" w:hAnsi="TH SarabunPSK" w:cs="TH SarabunPSK"/>
      <w:b/>
      <w:bCs/>
      <w:color w:val="auto"/>
      <w:sz w:val="52"/>
      <w:szCs w:val="52"/>
    </w:rPr>
  </w:style>
  <w:style w:type="character" w:customStyle="1" w:styleId="20">
    <w:name w:val="ข้อ 2 อักขระ"/>
    <w:link w:val="2"/>
    <w:rsid w:val="00DE0141"/>
    <w:rPr>
      <w:rFonts w:ascii="TH SarabunPSK" w:eastAsia="Cordia New" w:hAnsi="TH SarabunPSK" w:cs="TH SarabunPSK"/>
      <w:b/>
      <w:bCs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DE014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9A338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0236B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6D5"/>
    <w:pPr>
      <w:ind w:left="720"/>
      <w:contextualSpacing/>
    </w:pPr>
  </w:style>
  <w:style w:type="character" w:styleId="PageNumber">
    <w:name w:val="page number"/>
    <w:basedOn w:val="DefaultParagraphFont"/>
    <w:rsid w:val="00F86F5B"/>
  </w:style>
  <w:style w:type="table" w:customStyle="1" w:styleId="21">
    <w:name w:val="เส้นตาราง2"/>
    <w:basedOn w:val="TableNormal"/>
    <w:next w:val="TableGrid"/>
    <w:uiPriority w:val="39"/>
    <w:rsid w:val="003A232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CF4AD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82AD6"/>
    <w:pPr>
      <w:tabs>
        <w:tab w:val="right" w:leader="dot" w:pos="9016"/>
      </w:tabs>
      <w:spacing w:after="0" w:line="240" w:lineRule="auto"/>
      <w:ind w:left="1162" w:hanging="1162"/>
    </w:pPr>
    <w:rPr>
      <w:rFonts w:ascii="TH SarabunPSK" w:eastAsia="Cordia New" w:hAnsi="TH SarabunPSK" w:cs="TH SarabunPSK"/>
      <w:noProof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26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017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3017AB"/>
    <w:rPr>
      <w:rFonts w:ascii="Leelawadee" w:hAnsi="Leelawadee" w:cs="Angsana New"/>
      <w:sz w:val="18"/>
      <w:szCs w:val="22"/>
    </w:rPr>
  </w:style>
  <w:style w:type="table" w:customStyle="1" w:styleId="4">
    <w:name w:val="เส้นตาราง4"/>
    <w:basedOn w:val="TableNormal"/>
    <w:next w:val="TableGrid"/>
    <w:uiPriority w:val="39"/>
    <w:rsid w:val="007B5A1B"/>
    <w:pPr>
      <w:spacing w:after="0" w:line="240" w:lineRule="auto"/>
    </w:pPr>
    <w:rPr>
      <w:rFonts w:ascii="TH SarabunPSK" w:hAnsi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EA7B88"/>
    <w:rPr>
      <w:rFonts w:ascii="Cascadia Mono SemiBold" w:eastAsia="Cascadia Mono SemiBold" w:hAnsi="Cascadia Mono SemiBold" w:cs="Cascadia Mono SemiBold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EA7B88"/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character" w:customStyle="1" w:styleId="Heading4Char">
    <w:name w:val="Heading 4 Char"/>
    <w:basedOn w:val="DefaultParagraphFont"/>
    <w:link w:val="Heading4"/>
    <w:rsid w:val="00EA7B88"/>
    <w:rPr>
      <w:rFonts w:ascii="Cascadia Mono SemiBold" w:eastAsia="Cascadia Mono SemiBold" w:hAnsi="Cascadia Mono SemiBold" w:cs="Cascadia Mono SemiBold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EA7B88"/>
    <w:rPr>
      <w:rFonts w:ascii="Cascadia Mono SemiBold" w:eastAsia="Cascadia Mono SemiBold" w:hAnsi="Cascadia Mono SemiBold" w:cs="Cascadia Mono SemiBold"/>
      <w:i/>
      <w:iCs/>
      <w:color w:val="808080"/>
      <w:szCs w:val="22"/>
    </w:rPr>
  </w:style>
  <w:style w:type="character" w:customStyle="1" w:styleId="Heading6Char">
    <w:name w:val="Heading 6 Char"/>
    <w:basedOn w:val="DefaultParagraphFont"/>
    <w:link w:val="Heading6"/>
    <w:rsid w:val="00EA7B88"/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EA7B88"/>
    <w:rPr>
      <w:rFonts w:ascii="Cascadia Mono SemiBold" w:eastAsia="Cascadia Mono SemiBold" w:hAnsi="Cascadia Mono SemiBold" w:cs="Cascadia Mono SemiBold"/>
      <w:sz w:val="24"/>
    </w:rPr>
  </w:style>
  <w:style w:type="character" w:customStyle="1" w:styleId="Heading8Char">
    <w:name w:val="Heading 8 Char"/>
    <w:basedOn w:val="DefaultParagraphFont"/>
    <w:link w:val="Heading8"/>
    <w:rsid w:val="00EA7B88"/>
    <w:rPr>
      <w:rFonts w:ascii="Cascadia Mono SemiBold" w:eastAsia="Cascadia Mono SemiBold" w:hAnsi="Cascadia Mono SemiBold" w:cs="Cascadia Mono SemiBold"/>
      <w:b/>
      <w:bCs/>
      <w:sz w:val="36"/>
      <w:szCs w:val="36"/>
      <w:lang w:eastAsia="zh-CN"/>
    </w:rPr>
  </w:style>
  <w:style w:type="character" w:customStyle="1" w:styleId="Heading9Char">
    <w:name w:val="Heading 9 Char"/>
    <w:basedOn w:val="DefaultParagraphFont"/>
    <w:link w:val="Heading9"/>
    <w:rsid w:val="00EA7B88"/>
    <w:rPr>
      <w:rFonts w:ascii="Cascadia Mono SemiBold" w:eastAsia="Cascadia Mono SemiBold" w:hAnsi="Cascadia Mono SemiBold" w:cs="Cascadia Mono SemiBold"/>
      <w:b/>
      <w:bCs/>
      <w:sz w:val="30"/>
      <w:szCs w:val="30"/>
    </w:rPr>
  </w:style>
  <w:style w:type="numbering" w:customStyle="1" w:styleId="10">
    <w:name w:val="ไม่มีรายการ1"/>
    <w:next w:val="NoList"/>
    <w:uiPriority w:val="99"/>
    <w:semiHidden/>
    <w:unhideWhenUsed/>
    <w:rsid w:val="00EA7B88"/>
  </w:style>
  <w:style w:type="paragraph" w:styleId="BodyText">
    <w:name w:val="Body Text"/>
    <w:basedOn w:val="Normal"/>
    <w:link w:val="BodyTextChar"/>
    <w:rsid w:val="00EA7B88"/>
    <w:pPr>
      <w:spacing w:after="0" w:line="240" w:lineRule="auto"/>
      <w:jc w:val="center"/>
    </w:pPr>
    <w:rPr>
      <w:rFonts w:ascii="Cascadia Mono SemiBold" w:eastAsia="Cascadia Mono SemiBold" w:hAnsi="Cascadia Mono SemiBold" w:cs="Cascadia Mono SemiBold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7B88"/>
    <w:rPr>
      <w:rFonts w:ascii="Cascadia Mono SemiBold" w:eastAsia="Cascadia Mono SemiBold" w:hAnsi="Cascadia Mono SemiBold" w:cs="Cascadia Mono SemiBold"/>
      <w:sz w:val="24"/>
      <w:szCs w:val="24"/>
    </w:rPr>
  </w:style>
  <w:style w:type="paragraph" w:styleId="BodyText2">
    <w:name w:val="Body Text 2"/>
    <w:basedOn w:val="Normal"/>
    <w:link w:val="BodyText2Char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A7B88"/>
    <w:rPr>
      <w:rFonts w:ascii="Cascadia Mono SemiBold" w:eastAsia="Cascadia Mono SemiBold" w:hAnsi="Cascadia Mono SemiBold" w:cs="Cascadia Mono SemiBold"/>
      <w:sz w:val="24"/>
      <w:szCs w:val="24"/>
    </w:rPr>
  </w:style>
  <w:style w:type="table" w:customStyle="1" w:styleId="5">
    <w:name w:val="เส้นตาราง5"/>
    <w:basedOn w:val="TableNormal"/>
    <w:next w:val="TableGrid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A7B88"/>
    <w:pPr>
      <w:spacing w:after="0" w:line="240" w:lineRule="auto"/>
      <w:jc w:val="center"/>
    </w:pPr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EA7B88"/>
    <w:pPr>
      <w:spacing w:after="120" w:line="240" w:lineRule="auto"/>
    </w:pPr>
    <w:rPr>
      <w:rFonts w:ascii="Cascadia Mono SemiBold" w:eastAsia="Cascadia Mono SemiBold" w:hAnsi="Cascadia Mono SemiBold" w:cs="Cascadia Mono SemiBold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rsid w:val="00EA7B88"/>
    <w:rPr>
      <w:rFonts w:ascii="Cascadia Mono SemiBold" w:eastAsia="Cascadia Mono SemiBold" w:hAnsi="Cascadia Mono SemiBold" w:cs="Cascadia Mono SemiBold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"/>
    <w:rsid w:val="00EA7B88"/>
    <w:pPr>
      <w:spacing w:after="120" w:line="480" w:lineRule="auto"/>
      <w:ind w:left="283"/>
    </w:pPr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A7B88"/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paragraph" w:styleId="BodyTextIndent">
    <w:name w:val="Body Text Indent"/>
    <w:basedOn w:val="Normal"/>
    <w:link w:val="BodyTextIndentChar"/>
    <w:rsid w:val="00EA7B88"/>
    <w:pPr>
      <w:spacing w:after="120" w:line="240" w:lineRule="auto"/>
      <w:ind w:left="283"/>
    </w:pPr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7B88"/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character" w:customStyle="1" w:styleId="a">
    <w:name w:val="อักขระ อักขระ"/>
    <w:rsid w:val="00EA7B88"/>
    <w:rPr>
      <w:rFonts w:ascii="Cascadia Mono SemiBold" w:eastAsia="Cascadia Mono SemiBold" w:hAnsi="Cascadia Mono SemiBold" w:cs="Cascadia Mono SemiBold"/>
      <w:sz w:val="32"/>
      <w:szCs w:val="32"/>
      <w:lang w:val="en-US" w:eastAsia="zh-CN" w:bidi="th-TH"/>
    </w:rPr>
  </w:style>
  <w:style w:type="paragraph" w:styleId="BlockText">
    <w:name w:val="Block Text"/>
    <w:basedOn w:val="Normal"/>
    <w:rsid w:val="00EA7B88"/>
    <w:pPr>
      <w:spacing w:after="0" w:line="240" w:lineRule="auto"/>
      <w:ind w:left="720" w:right="1826"/>
      <w:jc w:val="thaiDistribute"/>
    </w:pPr>
    <w:rPr>
      <w:rFonts w:ascii="Cascadia Mono SemiBold" w:eastAsia="Cascadia Mono SemiBold" w:hAnsi="Cascadia Mono SemiBold" w:cs="Cascadia Mono SemiBold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b/>
      <w:bCs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rsid w:val="00EA7B88"/>
    <w:rPr>
      <w:rFonts w:ascii="Cascadia Mono SemiBold" w:eastAsia="Cascadia Mono SemiBold" w:hAnsi="Cascadia Mono SemiBold" w:cs="Cascadia Mono SemiBold"/>
      <w:b/>
      <w:bCs/>
      <w:sz w:val="28"/>
      <w:lang w:eastAsia="zh-CN"/>
    </w:rPr>
  </w:style>
  <w:style w:type="paragraph" w:styleId="BodyTextIndent3">
    <w:name w:val="Body Text Indent 3"/>
    <w:aliases w:val=" Char"/>
    <w:basedOn w:val="Normal"/>
    <w:link w:val="BodyTextIndent3Char"/>
    <w:rsid w:val="00EA7B88"/>
    <w:pPr>
      <w:spacing w:after="120" w:line="240" w:lineRule="auto"/>
      <w:ind w:left="360"/>
    </w:pPr>
    <w:rPr>
      <w:rFonts w:ascii="Cascadia Mono SemiBold" w:eastAsia="Cascadia Mono SemiBold" w:hAnsi="Cascadia Mono SemiBold" w:cs="Cascadia Mono SemiBold"/>
      <w:sz w:val="16"/>
      <w:szCs w:val="16"/>
      <w:lang w:eastAsia="zh-CN"/>
    </w:rPr>
  </w:style>
  <w:style w:type="character" w:customStyle="1" w:styleId="BodyTextIndent3Char">
    <w:name w:val="Body Text Indent 3 Char"/>
    <w:aliases w:val=" Char Char"/>
    <w:basedOn w:val="DefaultParagraphFont"/>
    <w:link w:val="BodyTextIndent3"/>
    <w:rsid w:val="00EA7B88"/>
    <w:rPr>
      <w:rFonts w:ascii="Cascadia Mono SemiBold" w:eastAsia="Cascadia Mono SemiBold" w:hAnsi="Cascadia Mono SemiBold" w:cs="Cascadia Mono SemiBold"/>
      <w:sz w:val="16"/>
      <w:szCs w:val="16"/>
      <w:lang w:eastAsia="zh-CN"/>
    </w:rPr>
  </w:style>
  <w:style w:type="character" w:customStyle="1" w:styleId="bf">
    <w:name w:val="bf"/>
    <w:basedOn w:val="DefaultParagraphFont"/>
    <w:rsid w:val="00EA7B88"/>
  </w:style>
  <w:style w:type="character" w:styleId="Strong">
    <w:name w:val="Strong"/>
    <w:uiPriority w:val="22"/>
    <w:qFormat/>
    <w:rsid w:val="00EA7B88"/>
    <w:rPr>
      <w:b/>
      <w:bCs/>
    </w:rPr>
  </w:style>
  <w:style w:type="character" w:customStyle="1" w:styleId="style51">
    <w:name w:val="style51"/>
    <w:rsid w:val="00EA7B88"/>
    <w:rPr>
      <w:color w:val="0000CC"/>
      <w:sz w:val="27"/>
      <w:szCs w:val="27"/>
    </w:rPr>
  </w:style>
  <w:style w:type="character" w:styleId="CommentReference">
    <w:name w:val="annotation reference"/>
    <w:semiHidden/>
    <w:rsid w:val="00EA7B88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3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A7B88"/>
    <w:rPr>
      <w:rFonts w:ascii="Cascadia Mono SemiBold" w:eastAsia="Cascadia Mono SemiBold" w:hAnsi="Cascadia Mono SemiBold" w:cs="Cascadia Mono SemiBold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7B88"/>
    <w:rPr>
      <w:rFonts w:ascii="Cascadia Mono SemiBold" w:eastAsia="Cascadia Mono SemiBold" w:hAnsi="Cascadia Mono SemiBold" w:cs="Cascadia Mono SemiBold"/>
      <w:b/>
      <w:bCs/>
      <w:sz w:val="20"/>
      <w:szCs w:val="23"/>
      <w:lang w:eastAsia="zh-CN"/>
    </w:rPr>
  </w:style>
  <w:style w:type="paragraph" w:customStyle="1" w:styleId="Default">
    <w:name w:val="Default"/>
    <w:rsid w:val="00EA7B88"/>
    <w:pPr>
      <w:autoSpaceDE w:val="0"/>
      <w:autoSpaceDN w:val="0"/>
      <w:adjustRightInd w:val="0"/>
      <w:spacing w:after="0" w:line="240" w:lineRule="auto"/>
    </w:pPr>
    <w:rPr>
      <w:rFonts w:ascii="Cascadia Mono SemiBold" w:eastAsia="Cascadia Mono SemiBold" w:hAnsi="Cascadia Mono SemiBold" w:cs="Cascadia Mono SemiBold"/>
      <w:color w:val="000000"/>
      <w:sz w:val="24"/>
      <w:szCs w:val="24"/>
    </w:rPr>
  </w:style>
  <w:style w:type="character" w:customStyle="1" w:styleId="6">
    <w:name w:val="อักขระ อักขระ6"/>
    <w:rsid w:val="00EA7B88"/>
    <w:rPr>
      <w:rFonts w:cs="Cascadia Mono SemiBold"/>
      <w:sz w:val="24"/>
      <w:szCs w:val="24"/>
      <w:lang w:val="en-AU" w:eastAsia="en-US" w:bidi="ar-SA"/>
    </w:rPr>
  </w:style>
  <w:style w:type="paragraph" w:styleId="Date">
    <w:name w:val="Date"/>
    <w:basedOn w:val="Normal"/>
    <w:next w:val="Normal"/>
    <w:link w:val="DateChar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character" w:customStyle="1" w:styleId="DateChar">
    <w:name w:val="Date Char"/>
    <w:basedOn w:val="DefaultParagraphFont"/>
    <w:link w:val="Date"/>
    <w:rsid w:val="00EA7B88"/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paragraph" w:styleId="NormalWeb">
    <w:name w:val="Normal (Web)"/>
    <w:basedOn w:val="Normal"/>
    <w:uiPriority w:val="99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sz w:val="24"/>
      <w:szCs w:val="24"/>
      <w:lang w:bidi="ar-SA"/>
    </w:rPr>
  </w:style>
  <w:style w:type="character" w:styleId="FollowedHyperlink">
    <w:name w:val="FollowedHyperlink"/>
    <w:rsid w:val="00EA7B88"/>
    <w:rPr>
      <w:color w:val="800080"/>
      <w:u w:val="single"/>
    </w:rPr>
  </w:style>
  <w:style w:type="character" w:styleId="Emphasis">
    <w:name w:val="Emphasis"/>
    <w:uiPriority w:val="20"/>
    <w:qFormat/>
    <w:rsid w:val="00EA7B88"/>
    <w:rPr>
      <w:i/>
      <w:iCs/>
    </w:rPr>
  </w:style>
  <w:style w:type="paragraph" w:customStyle="1" w:styleId="mainbody">
    <w:name w:val="mainbody"/>
    <w:basedOn w:val="Normal"/>
    <w:rsid w:val="00EA7B88"/>
    <w:pPr>
      <w:spacing w:before="100" w:beforeAutospacing="1" w:after="100" w:afterAutospacing="1" w:line="270" w:lineRule="atLeast"/>
    </w:pPr>
    <w:rPr>
      <w:rFonts w:ascii="Cascadia Mono SemiBold" w:eastAsia="Cascadia Mono SemiBold" w:hAnsi="Cascadia Mono SemiBold" w:cs="Cascadia Mono SemiBold"/>
      <w:color w:val="000000"/>
      <w:sz w:val="20"/>
      <w:szCs w:val="20"/>
      <w:lang w:eastAsia="ja-JP" w:bidi="ar-SA"/>
    </w:rPr>
  </w:style>
  <w:style w:type="paragraph" w:customStyle="1" w:styleId="intro">
    <w:name w:val="intro"/>
    <w:basedOn w:val="Normal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paragraph" w:customStyle="1" w:styleId="style30">
    <w:name w:val="style30"/>
    <w:basedOn w:val="Normal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color w:val="000000"/>
      <w:sz w:val="18"/>
      <w:szCs w:val="18"/>
      <w:lang w:eastAsia="ja-JP" w:bidi="ar-SA"/>
    </w:rPr>
  </w:style>
  <w:style w:type="character" w:styleId="HTMLCite">
    <w:name w:val="HTML Cite"/>
    <w:rsid w:val="00EA7B88"/>
    <w:rPr>
      <w:i w:val="0"/>
      <w:iCs w:val="0"/>
      <w:color w:val="008000"/>
    </w:rPr>
  </w:style>
  <w:style w:type="paragraph" w:customStyle="1" w:styleId="style2">
    <w:name w:val="style2"/>
    <w:basedOn w:val="Normal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b/>
      <w:bCs/>
      <w:sz w:val="21"/>
      <w:szCs w:val="21"/>
    </w:rPr>
  </w:style>
  <w:style w:type="character" w:customStyle="1" w:styleId="style21">
    <w:name w:val="style21"/>
    <w:rsid w:val="00EA7B88"/>
    <w:rPr>
      <w:rFonts w:ascii="Cascadia Mono SemiBold" w:hAnsi="Cascadia Mono SemiBold" w:hint="default"/>
      <w:b/>
      <w:bCs/>
      <w:sz w:val="21"/>
      <w:szCs w:val="21"/>
    </w:rPr>
  </w:style>
  <w:style w:type="paragraph" w:customStyle="1" w:styleId="ingressi">
    <w:name w:val="ingressi"/>
    <w:basedOn w:val="Normal"/>
    <w:rsid w:val="00EA7B88"/>
    <w:pPr>
      <w:spacing w:after="100" w:afterAutospacing="1" w:line="240" w:lineRule="auto"/>
    </w:pPr>
    <w:rPr>
      <w:rFonts w:ascii="Cascadia Mono SemiBold" w:eastAsia="Cascadia Mono SemiBold" w:hAnsi="Cascadia Mono SemiBold" w:cs="Cascadia Mono SemiBold"/>
      <w:b/>
      <w:bCs/>
      <w:sz w:val="17"/>
      <w:szCs w:val="17"/>
    </w:rPr>
  </w:style>
  <w:style w:type="character" w:customStyle="1" w:styleId="header11">
    <w:name w:val="header11"/>
    <w:rsid w:val="00EA7B88"/>
    <w:rPr>
      <w:rFonts w:ascii="Cascadia Mono SemiBold" w:hAnsi="Cascadia Mono SemiBold" w:hint="default"/>
      <w:b/>
      <w:bCs/>
      <w:color w:val="666600"/>
      <w:sz w:val="24"/>
      <w:szCs w:val="24"/>
    </w:rPr>
  </w:style>
  <w:style w:type="paragraph" w:customStyle="1" w:styleId="Style1">
    <w:name w:val="Style1"/>
    <w:basedOn w:val="Normal"/>
    <w:rsid w:val="00EA7B88"/>
    <w:pPr>
      <w:spacing w:before="120" w:after="0" w:line="240" w:lineRule="auto"/>
      <w:jc w:val="thaiDistribute"/>
    </w:pPr>
    <w:rPr>
      <w:rFonts w:ascii="Cascadia Mono SemiBold" w:eastAsia="Cascadia Mono SemiBold" w:hAnsi="Cascadia Mono SemiBold" w:cs="Cascadia Mono SemiBold"/>
      <w:sz w:val="32"/>
      <w:szCs w:val="32"/>
      <w:lang w:eastAsia="zh-CN"/>
    </w:rPr>
  </w:style>
  <w:style w:type="character" w:customStyle="1" w:styleId="50">
    <w:name w:val="อักขระ อักขระ5"/>
    <w:rsid w:val="00EA7B88"/>
    <w:rPr>
      <w:rFonts w:eastAsia="Cascadia Mono SemiBold" w:cs="Cascadia Mono SemiBold"/>
      <w:sz w:val="24"/>
      <w:szCs w:val="24"/>
      <w:lang w:val="en-US" w:eastAsia="ja-JP" w:bidi="ar-SA"/>
    </w:rPr>
  </w:style>
  <w:style w:type="paragraph" w:styleId="ListBullet">
    <w:name w:val="List Bullet"/>
    <w:basedOn w:val="Normal"/>
    <w:rsid w:val="00EA7B88"/>
    <w:pPr>
      <w:numPr>
        <w:numId w:val="5"/>
      </w:numPr>
      <w:spacing w:after="0" w:line="240" w:lineRule="auto"/>
      <w:contextualSpacing/>
    </w:pPr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paragraph" w:customStyle="1" w:styleId="22">
    <w:name w:val="รายการย่อหน้า2"/>
    <w:basedOn w:val="Normal"/>
    <w:qFormat/>
    <w:rsid w:val="00EA7B88"/>
    <w:pPr>
      <w:spacing w:after="0" w:line="240" w:lineRule="auto"/>
      <w:ind w:left="720"/>
    </w:pPr>
    <w:rPr>
      <w:rFonts w:ascii="Cascadia Mono SemiBold" w:eastAsia="Cascadia Mono SemiBold" w:hAnsi="Cascadia Mono SemiBold" w:cs="Cascadia Mono SemiBold"/>
      <w:sz w:val="24"/>
      <w:szCs w:val="24"/>
      <w:lang w:bidi="ar-SA"/>
    </w:rPr>
  </w:style>
  <w:style w:type="numbering" w:styleId="111111">
    <w:name w:val="Outline List 2"/>
    <w:basedOn w:val="NoList"/>
    <w:rsid w:val="00EA7B88"/>
    <w:pPr>
      <w:numPr>
        <w:numId w:val="6"/>
      </w:numPr>
    </w:pPr>
  </w:style>
  <w:style w:type="paragraph" w:customStyle="1" w:styleId="BodyA">
    <w:name w:val="Body A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color w:val="000000"/>
      <w:sz w:val="24"/>
      <w:szCs w:val="20"/>
      <w:lang w:bidi="ar-SA"/>
    </w:rPr>
  </w:style>
  <w:style w:type="paragraph" w:customStyle="1" w:styleId="Body">
    <w:name w:val="Body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color w:val="000000"/>
      <w:sz w:val="24"/>
      <w:szCs w:val="20"/>
    </w:rPr>
  </w:style>
  <w:style w:type="character" w:customStyle="1" w:styleId="style195style1">
    <w:name w:val="style195 style1"/>
    <w:basedOn w:val="DefaultParagraphFont"/>
    <w:rsid w:val="00EA7B88"/>
  </w:style>
  <w:style w:type="character" w:customStyle="1" w:styleId="style11">
    <w:name w:val="style11"/>
    <w:rsid w:val="00EA7B88"/>
    <w:rPr>
      <w:color w:val="FFFFFF"/>
    </w:rPr>
  </w:style>
  <w:style w:type="paragraph" w:customStyle="1" w:styleId="a0">
    <w:name w:val="...."/>
    <w:basedOn w:val="Normal"/>
    <w:next w:val="Normal"/>
    <w:rsid w:val="00EA7B88"/>
    <w:pPr>
      <w:autoSpaceDE w:val="0"/>
      <w:autoSpaceDN w:val="0"/>
      <w:adjustRightInd w:val="0"/>
      <w:spacing w:after="0" w:line="240" w:lineRule="auto"/>
    </w:pPr>
    <w:rPr>
      <w:rFonts w:ascii="Cascadia Mono SemiBold" w:eastAsia="Cascadia Mono SemiBold" w:hAnsi="Cascadia Mono SemiBold" w:cs="Cascadia Mono SemiBold"/>
      <w:sz w:val="24"/>
      <w:szCs w:val="24"/>
    </w:rPr>
  </w:style>
  <w:style w:type="paragraph" w:customStyle="1" w:styleId="11">
    <w:name w:val="ไม่มีการเว้นระยะห่าง1"/>
    <w:qFormat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</w:rPr>
  </w:style>
  <w:style w:type="character" w:customStyle="1" w:styleId="ptbrand">
    <w:name w:val="ptbrand"/>
    <w:basedOn w:val="DefaultParagraphFont"/>
    <w:rsid w:val="00EA7B88"/>
  </w:style>
  <w:style w:type="character" w:customStyle="1" w:styleId="url">
    <w:name w:val="url"/>
    <w:basedOn w:val="DefaultParagraphFont"/>
    <w:rsid w:val="00EA7B88"/>
  </w:style>
  <w:style w:type="character" w:customStyle="1" w:styleId="a1">
    <w:name w:val="a"/>
    <w:basedOn w:val="DefaultParagraphFont"/>
    <w:rsid w:val="00EA7B88"/>
  </w:style>
  <w:style w:type="character" w:customStyle="1" w:styleId="binding">
    <w:name w:val="binding"/>
    <w:basedOn w:val="DefaultParagraphFont"/>
    <w:rsid w:val="00EA7B88"/>
  </w:style>
  <w:style w:type="paragraph" w:customStyle="1" w:styleId="12">
    <w:name w:val="รายการย่อหน้า1"/>
    <w:basedOn w:val="Normal"/>
    <w:qFormat/>
    <w:rsid w:val="00EA7B88"/>
    <w:pPr>
      <w:spacing w:after="0" w:line="240" w:lineRule="auto"/>
      <w:ind w:left="720"/>
    </w:pPr>
    <w:rPr>
      <w:rFonts w:ascii="Cascadia Mono SemiBold" w:eastAsia="Cascadia Mono SemiBold" w:hAnsi="Cascadia Mono SemiBold" w:cs="Cascadia Mono SemiBold"/>
      <w:sz w:val="24"/>
      <w:szCs w:val="24"/>
      <w:lang w:bidi="ar-SA"/>
    </w:rPr>
  </w:style>
  <w:style w:type="paragraph" w:styleId="DocumentMap">
    <w:name w:val="Document Map"/>
    <w:aliases w:val=" อักขระ"/>
    <w:basedOn w:val="Normal"/>
    <w:link w:val="DocumentMapChar"/>
    <w:rsid w:val="00EA7B88"/>
    <w:pPr>
      <w:shd w:val="clear" w:color="auto" w:fill="000080"/>
      <w:spacing w:after="0" w:line="240" w:lineRule="auto"/>
    </w:pPr>
    <w:rPr>
      <w:rFonts w:ascii="Cascadia Mono SemiBold" w:eastAsia="Cascadia Mono SemiBold" w:hAnsi="Cascadia Mono SemiBold" w:cs="Cascadia Mono SemiBold"/>
      <w:sz w:val="24"/>
    </w:rPr>
  </w:style>
  <w:style w:type="character" w:customStyle="1" w:styleId="DocumentMapChar">
    <w:name w:val="Document Map Char"/>
    <w:aliases w:val=" อักขระ Char"/>
    <w:basedOn w:val="DefaultParagraphFont"/>
    <w:link w:val="DocumentMap"/>
    <w:rsid w:val="00EA7B88"/>
    <w:rPr>
      <w:rFonts w:ascii="Cascadia Mono SemiBold" w:eastAsia="Cascadia Mono SemiBold" w:hAnsi="Cascadia Mono SemiBold" w:cs="Cascadia Mono SemiBold"/>
      <w:sz w:val="24"/>
      <w:shd w:val="clear" w:color="auto" w:fill="000080"/>
    </w:rPr>
  </w:style>
  <w:style w:type="paragraph" w:styleId="List">
    <w:name w:val="List"/>
    <w:basedOn w:val="BodyText"/>
    <w:rsid w:val="00EA7B88"/>
    <w:pPr>
      <w:suppressAutoHyphens/>
      <w:jc w:val="left"/>
    </w:pPr>
    <w:rPr>
      <w:sz w:val="32"/>
      <w:szCs w:val="32"/>
      <w:lang w:eastAsia="th-TH"/>
    </w:rPr>
  </w:style>
  <w:style w:type="paragraph" w:styleId="Caption">
    <w:name w:val="caption"/>
    <w:aliases w:val="ชื่อหมวด"/>
    <w:basedOn w:val="Normal"/>
    <w:qFormat/>
    <w:rsid w:val="00EA7B88"/>
    <w:pPr>
      <w:suppressLineNumbers/>
      <w:suppressAutoHyphens/>
      <w:spacing w:after="0" w:line="240" w:lineRule="auto"/>
      <w:jc w:val="center"/>
    </w:pPr>
    <w:rPr>
      <w:rFonts w:ascii="Cascadia Mono SemiBold" w:eastAsia="Cascadia Mono SemiBold" w:hAnsi="Cascadia Mono SemiBold" w:cs="Cascadia Mono SemiBold"/>
      <w:b/>
      <w:bCs/>
      <w:kern w:val="16"/>
      <w:sz w:val="32"/>
      <w:szCs w:val="32"/>
      <w:lang w:eastAsia="th-TH"/>
    </w:rPr>
  </w:style>
  <w:style w:type="paragraph" w:customStyle="1" w:styleId="Index">
    <w:name w:val="Index"/>
    <w:basedOn w:val="Normal"/>
    <w:rsid w:val="00EA7B88"/>
    <w:pPr>
      <w:suppressLineNumbers/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Heading">
    <w:name w:val="Heading"/>
    <w:basedOn w:val="Normal"/>
    <w:next w:val="BodyText"/>
    <w:rsid w:val="00EA7B88"/>
    <w:pPr>
      <w:keepNext/>
      <w:suppressAutoHyphens/>
      <w:spacing w:before="240" w:after="12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TableContents">
    <w:name w:val="Table Contents"/>
    <w:basedOn w:val="Normal"/>
    <w:rsid w:val="00EA7B88"/>
    <w:pPr>
      <w:suppressLineNumbers/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TableHeading">
    <w:name w:val="Table Heading"/>
    <w:basedOn w:val="TableContents"/>
    <w:rsid w:val="00EA7B88"/>
    <w:pPr>
      <w:jc w:val="center"/>
    </w:pPr>
    <w:rPr>
      <w:b/>
      <w:bCs/>
      <w:i/>
      <w:iCs/>
    </w:rPr>
  </w:style>
  <w:style w:type="paragraph" w:customStyle="1" w:styleId="a2">
    <w:name w:val="?????? ?????????"/>
    <w:basedOn w:val="Normal"/>
    <w:rsid w:val="00EA7B88"/>
    <w:pPr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13">
    <w:name w:val="???????1"/>
    <w:basedOn w:val="CommentText"/>
    <w:rsid w:val="00EA7B88"/>
    <w:pPr>
      <w:suppressAutoHyphens/>
      <w:spacing w:before="120"/>
      <w:ind w:left="900" w:hanging="540"/>
    </w:pPr>
    <w:rPr>
      <w:sz w:val="30"/>
      <w:szCs w:val="30"/>
      <w:lang w:eastAsia="th-TH"/>
    </w:rPr>
  </w:style>
  <w:style w:type="paragraph" w:styleId="ListBullet4">
    <w:name w:val="List Bullet 4"/>
    <w:basedOn w:val="Normal"/>
    <w:rsid w:val="00EA7B88"/>
    <w:pPr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  <w:lang w:eastAsia="th-TH"/>
    </w:rPr>
  </w:style>
  <w:style w:type="paragraph" w:customStyle="1" w:styleId="courseLIST">
    <w:name w:val="course LIST"/>
    <w:basedOn w:val="Normal"/>
    <w:rsid w:val="00EA7B88"/>
    <w:pPr>
      <w:tabs>
        <w:tab w:val="left" w:pos="6804"/>
      </w:tabs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courseid-name">
    <w:name w:val="course id-name"/>
    <w:basedOn w:val="Normal"/>
    <w:rsid w:val="00EA7B88"/>
    <w:pPr>
      <w:suppressAutoHyphens/>
      <w:spacing w:before="180" w:after="0" w:line="240" w:lineRule="auto"/>
    </w:pPr>
    <w:rPr>
      <w:rFonts w:ascii="Cascadia Mono SemiBold" w:eastAsia="Cascadia Mono SemiBold" w:hAnsi="Cascadia Mono SemiBold" w:cs="Cascadia Mono SemiBold"/>
      <w:b/>
      <w:bCs/>
      <w:sz w:val="32"/>
      <w:szCs w:val="32"/>
      <w:lang w:eastAsia="th-TH"/>
    </w:rPr>
  </w:style>
  <w:style w:type="paragraph" w:customStyle="1" w:styleId="coursepre">
    <w:name w:val="course pre"/>
    <w:basedOn w:val="Normal"/>
    <w:rsid w:val="00EA7B88"/>
    <w:pPr>
      <w:suppressAutoHyphens/>
      <w:spacing w:before="60" w:after="0" w:line="240" w:lineRule="auto"/>
    </w:pPr>
    <w:rPr>
      <w:rFonts w:ascii="Cascadia Mono SemiBold" w:eastAsia="Cascadia Mono SemiBold" w:hAnsi="Cascadia Mono SemiBold" w:cs="Cascadia Mono SemiBold"/>
      <w:color w:val="FF0000"/>
      <w:sz w:val="28"/>
      <w:lang w:eastAsia="th-TH"/>
    </w:rPr>
  </w:style>
  <w:style w:type="paragraph" w:customStyle="1" w:styleId="coursebody">
    <w:name w:val="course body"/>
    <w:basedOn w:val="Normal"/>
    <w:rsid w:val="00EA7B88"/>
    <w:pPr>
      <w:suppressAutoHyphens/>
      <w:spacing w:before="60" w:after="0" w:line="240" w:lineRule="auto"/>
      <w:ind w:firstLine="772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Drawing">
    <w:name w:val="Drawing"/>
    <w:basedOn w:val="Caption"/>
    <w:rsid w:val="00EA7B88"/>
  </w:style>
  <w:style w:type="paragraph" w:customStyle="1" w:styleId="Framecontents">
    <w:name w:val="Frame contents"/>
    <w:basedOn w:val="BodyText"/>
    <w:rsid w:val="00EA7B88"/>
    <w:pPr>
      <w:suppressAutoHyphens/>
      <w:jc w:val="left"/>
    </w:pPr>
    <w:rPr>
      <w:sz w:val="32"/>
      <w:szCs w:val="32"/>
      <w:lang w:eastAsia="th-TH"/>
    </w:rPr>
  </w:style>
  <w:style w:type="paragraph" w:customStyle="1" w:styleId="14">
    <w:name w:val="ºÑ¹·Ö¡ ËÑÇ¿ÍÃìÁ 1"/>
    <w:basedOn w:val="Normal"/>
    <w:rsid w:val="00EA7B88"/>
    <w:pPr>
      <w:spacing w:after="0" w:line="240" w:lineRule="auto"/>
      <w:jc w:val="center"/>
    </w:pPr>
    <w:rPr>
      <w:rFonts w:ascii="Cascadia Mono SemiBold" w:eastAsia="Cascadia Mono SemiBold" w:hAnsi="Cascadia Mono SemiBold" w:cs="Cascadia Mono SemiBold"/>
      <w:b/>
      <w:bCs/>
      <w:sz w:val="64"/>
      <w:szCs w:val="64"/>
    </w:rPr>
  </w:style>
  <w:style w:type="paragraph" w:customStyle="1" w:styleId="a3">
    <w:name w:val="à¹×éÍàÃ×èÍ§"/>
    <w:basedOn w:val="Normal"/>
    <w:rsid w:val="00EA7B88"/>
    <w:pPr>
      <w:spacing w:after="0" w:line="240" w:lineRule="auto"/>
      <w:ind w:right="386"/>
      <w:jc w:val="both"/>
    </w:pPr>
    <w:rPr>
      <w:rFonts w:ascii="Cascadia Mono SemiBold" w:eastAsia="Cascadia Mono SemiBold" w:hAnsi="Cascadia Mono SemiBold" w:cs="Cascadia Mono SemiBold"/>
      <w:sz w:val="28"/>
      <w:lang w:val="th-TH"/>
    </w:rPr>
  </w:style>
  <w:style w:type="paragraph" w:styleId="MacroText">
    <w:name w:val="macro"/>
    <w:link w:val="MacroTextChar"/>
    <w:semiHidden/>
    <w:rsid w:val="00EA7B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right="-29"/>
      <w:jc w:val="both"/>
    </w:pPr>
    <w:rPr>
      <w:rFonts w:ascii="Cascadia Mono SemiBold" w:eastAsia="Cascadia Mono SemiBold" w:hAnsi="Cascadia Mono SemiBold" w:cs="Cascadia Mono SemiBold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EA7B88"/>
    <w:rPr>
      <w:rFonts w:ascii="Cascadia Mono SemiBold" w:eastAsia="Cascadia Mono SemiBold" w:hAnsi="Cascadia Mono SemiBold" w:cs="Cascadia Mono SemiBold"/>
      <w:sz w:val="28"/>
    </w:rPr>
  </w:style>
  <w:style w:type="paragraph" w:customStyle="1" w:styleId="description">
    <w:name w:val="description"/>
    <w:basedOn w:val="Normal"/>
    <w:rsid w:val="00EA7B88"/>
    <w:pPr>
      <w:tabs>
        <w:tab w:val="left" w:pos="360"/>
      </w:tabs>
      <w:spacing w:after="0" w:line="240" w:lineRule="auto"/>
      <w:ind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customStyle="1" w:styleId="subthai">
    <w:name w:val="sub_thai"/>
    <w:basedOn w:val="Normal"/>
    <w:rsid w:val="00EA7B88"/>
    <w:pPr>
      <w:tabs>
        <w:tab w:val="left" w:pos="993"/>
        <w:tab w:val="left" w:pos="3600"/>
      </w:tabs>
      <w:spacing w:after="0" w:line="240" w:lineRule="auto"/>
      <w:ind w:right="-23"/>
      <w:jc w:val="both"/>
    </w:pPr>
    <w:rPr>
      <w:rFonts w:ascii="Cascadia Mono SemiBold" w:eastAsia="Cascadia Mono SemiBold" w:hAnsi="Cascadia Mono SemiBold" w:cs="Cascadia Mono SemiBold"/>
      <w:sz w:val="32"/>
      <w:szCs w:val="32"/>
      <w:lang w:val="th-TH"/>
    </w:rPr>
  </w:style>
  <w:style w:type="paragraph" w:customStyle="1" w:styleId="subeng">
    <w:name w:val="sub_eng"/>
    <w:basedOn w:val="Normal"/>
    <w:rsid w:val="00EA7B88"/>
    <w:pPr>
      <w:spacing w:after="0" w:line="240" w:lineRule="auto"/>
      <w:ind w:left="1080" w:right="-334"/>
      <w:jc w:val="both"/>
    </w:pPr>
    <w:rPr>
      <w:rFonts w:ascii="Cascadia Mono SemiBold" w:eastAsia="Cascadia Mono SemiBold" w:hAnsi="Cascadia Mono SemiBold" w:cs="Cascadia Mono SemiBold"/>
      <w:i/>
      <w:iCs/>
      <w:sz w:val="32"/>
      <w:szCs w:val="32"/>
      <w:lang w:val="th-TH"/>
    </w:rPr>
  </w:style>
  <w:style w:type="paragraph" w:customStyle="1" w:styleId="prereq">
    <w:name w:val="pre_req"/>
    <w:basedOn w:val="Normal"/>
    <w:rsid w:val="00EA7B88"/>
    <w:pPr>
      <w:spacing w:after="0" w:line="240" w:lineRule="auto"/>
      <w:ind w:left="1890" w:right="-1051" w:hanging="1530"/>
      <w:jc w:val="both"/>
    </w:pPr>
    <w:rPr>
      <w:rFonts w:ascii="Cascadia Mono SemiBold" w:eastAsia="Cascadia Mono SemiBold" w:hAnsi="Cascadia Mono SemiBold" w:cs="Cascadia Mono SemiBold"/>
      <w:sz w:val="32"/>
      <w:szCs w:val="32"/>
      <w:lang w:val="th-TH"/>
    </w:rPr>
  </w:style>
  <w:style w:type="paragraph" w:customStyle="1" w:styleId="thaides">
    <w:name w:val="thai_des"/>
    <w:basedOn w:val="Normal"/>
    <w:rsid w:val="00EA7B88"/>
    <w:pPr>
      <w:spacing w:before="60" w:after="60" w:line="240" w:lineRule="auto"/>
      <w:ind w:right="11" w:firstLine="720"/>
      <w:jc w:val="both"/>
    </w:pPr>
    <w:rPr>
      <w:rFonts w:ascii="Cascadia Mono SemiBold" w:eastAsia="Cascadia Mono SemiBold" w:hAnsi="Cascadia Mono SemiBold" w:cs="Cascadia Mono SemiBold"/>
      <w:sz w:val="32"/>
      <w:szCs w:val="32"/>
      <w:lang w:val="th-TH"/>
    </w:rPr>
  </w:style>
  <w:style w:type="paragraph" w:customStyle="1" w:styleId="engdes">
    <w:name w:val="eng_des"/>
    <w:basedOn w:val="Normal"/>
    <w:rsid w:val="00EA7B88"/>
    <w:pPr>
      <w:spacing w:after="0" w:line="360" w:lineRule="auto"/>
      <w:ind w:right="-691" w:firstLine="720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2">
    <w:name w:val="toc 2"/>
    <w:basedOn w:val="Normal"/>
    <w:next w:val="Normal"/>
    <w:uiPriority w:val="39"/>
    <w:rsid w:val="00EA7B88"/>
    <w:pPr>
      <w:tabs>
        <w:tab w:val="right" w:leader="dot" w:pos="9071"/>
      </w:tabs>
      <w:spacing w:after="0" w:line="240" w:lineRule="auto"/>
      <w:ind w:left="22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3">
    <w:name w:val="toc 3"/>
    <w:basedOn w:val="Normal"/>
    <w:next w:val="Normal"/>
    <w:uiPriority w:val="39"/>
    <w:rsid w:val="00EA7B88"/>
    <w:pPr>
      <w:tabs>
        <w:tab w:val="right" w:leader="dot" w:pos="9071"/>
      </w:tabs>
      <w:spacing w:after="0" w:line="240" w:lineRule="auto"/>
      <w:ind w:left="44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4">
    <w:name w:val="toc 4"/>
    <w:basedOn w:val="Normal"/>
    <w:next w:val="Normal"/>
    <w:semiHidden/>
    <w:rsid w:val="00EA7B88"/>
    <w:pPr>
      <w:tabs>
        <w:tab w:val="right" w:leader="dot" w:pos="9071"/>
      </w:tabs>
      <w:spacing w:after="0" w:line="240" w:lineRule="auto"/>
      <w:ind w:left="66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5">
    <w:name w:val="toc 5"/>
    <w:basedOn w:val="Normal"/>
    <w:next w:val="Normal"/>
    <w:semiHidden/>
    <w:rsid w:val="00EA7B88"/>
    <w:pPr>
      <w:tabs>
        <w:tab w:val="right" w:leader="dot" w:pos="9071"/>
      </w:tabs>
      <w:spacing w:after="0" w:line="240" w:lineRule="auto"/>
      <w:ind w:left="88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6">
    <w:name w:val="toc 6"/>
    <w:basedOn w:val="Normal"/>
    <w:next w:val="Normal"/>
    <w:semiHidden/>
    <w:rsid w:val="00EA7B88"/>
    <w:pPr>
      <w:tabs>
        <w:tab w:val="right" w:leader="dot" w:pos="9071"/>
      </w:tabs>
      <w:spacing w:after="0" w:line="240" w:lineRule="auto"/>
      <w:ind w:left="110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7">
    <w:name w:val="toc 7"/>
    <w:basedOn w:val="Normal"/>
    <w:next w:val="Normal"/>
    <w:semiHidden/>
    <w:rsid w:val="00EA7B88"/>
    <w:pPr>
      <w:tabs>
        <w:tab w:val="right" w:leader="dot" w:pos="9071"/>
      </w:tabs>
      <w:spacing w:after="0" w:line="240" w:lineRule="auto"/>
      <w:ind w:left="132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8">
    <w:name w:val="toc 8"/>
    <w:basedOn w:val="Normal"/>
    <w:next w:val="Normal"/>
    <w:semiHidden/>
    <w:rsid w:val="00EA7B88"/>
    <w:pPr>
      <w:tabs>
        <w:tab w:val="right" w:leader="dot" w:pos="9071"/>
      </w:tabs>
      <w:spacing w:after="0" w:line="240" w:lineRule="auto"/>
      <w:ind w:left="154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TOC9">
    <w:name w:val="toc 9"/>
    <w:basedOn w:val="Normal"/>
    <w:next w:val="Normal"/>
    <w:semiHidden/>
    <w:rsid w:val="00EA7B88"/>
    <w:pPr>
      <w:tabs>
        <w:tab w:val="right" w:leader="dot" w:pos="9071"/>
      </w:tabs>
      <w:spacing w:after="0" w:line="240" w:lineRule="auto"/>
      <w:ind w:left="176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HTMLPreformatted">
    <w:name w:val="HTML Preformatted"/>
    <w:basedOn w:val="Normal"/>
    <w:link w:val="HTMLPreformattedChar"/>
    <w:rsid w:val="00EA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29"/>
      <w:jc w:val="both"/>
    </w:pPr>
    <w:rPr>
      <w:rFonts w:ascii="Cascadia Mono SemiBold" w:eastAsia="Cascadia Mono SemiBold" w:hAnsi="Cascadia Mono SemiBold" w:cs="Cascadia Mono SemiBold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B88"/>
    <w:rPr>
      <w:rFonts w:ascii="Cascadia Mono SemiBold" w:eastAsia="Cascadia Mono SemiBold" w:hAnsi="Cascadia Mono SemiBold" w:cs="Cascadia Mono SemiBold"/>
      <w:sz w:val="20"/>
      <w:szCs w:val="20"/>
    </w:rPr>
  </w:style>
  <w:style w:type="paragraph" w:customStyle="1" w:styleId="BlockQuotation">
    <w:name w:val="Block Quotation"/>
    <w:basedOn w:val="Normal"/>
    <w:rsid w:val="00EA7B88"/>
    <w:pPr>
      <w:widowControl w:val="0"/>
      <w:spacing w:after="0" w:line="240" w:lineRule="auto"/>
      <w:ind w:left="1134" w:right="-25" w:firstLine="567"/>
      <w:jc w:val="both"/>
    </w:pPr>
    <w:rPr>
      <w:rFonts w:ascii="Cascadia Mono SemiBold" w:eastAsia="Cascadia Mono SemiBold" w:hAnsi="Cascadia Mono SemiBold" w:cs="Cascadia Mono SemiBold"/>
      <w:sz w:val="32"/>
      <w:szCs w:val="32"/>
    </w:rPr>
  </w:style>
  <w:style w:type="character" w:customStyle="1" w:styleId="a4">
    <w:name w:val="อักขระ อักขระ อักขระ"/>
    <w:rsid w:val="00EA7B88"/>
    <w:rPr>
      <w:rFonts w:ascii="Cascadia Mono SemiBold" w:hAnsi="Cascadia Mono SemiBold" w:cs="Cascadia Mono SemiBold"/>
      <w:sz w:val="16"/>
      <w:lang w:val="th-TH" w:eastAsia="en-US" w:bidi="th-TH"/>
    </w:rPr>
  </w:style>
  <w:style w:type="paragraph" w:customStyle="1" w:styleId="a5">
    <w:name w:val="???????????"/>
    <w:basedOn w:val="Normal"/>
    <w:rsid w:val="00EA7B88"/>
    <w:pPr>
      <w:widowControl w:val="0"/>
      <w:spacing w:after="0" w:line="240" w:lineRule="auto"/>
      <w:ind w:right="386"/>
    </w:pPr>
    <w:rPr>
      <w:rFonts w:ascii="Cascadia Mono SemiBold" w:eastAsia="Cascadia Mono SemiBold" w:hAnsi="Cascadia Mono SemiBold" w:cs="Cascadia Mono SemiBold"/>
      <w:sz w:val="28"/>
    </w:rPr>
  </w:style>
  <w:style w:type="character" w:customStyle="1" w:styleId="style351">
    <w:name w:val="style351"/>
    <w:rsid w:val="00EA7B88"/>
    <w:rPr>
      <w:sz w:val="17"/>
      <w:szCs w:val="17"/>
    </w:rPr>
  </w:style>
  <w:style w:type="character" w:customStyle="1" w:styleId="ecxapple-style-span">
    <w:name w:val="ecxapple-style-span"/>
    <w:basedOn w:val="DefaultParagraphFont"/>
    <w:rsid w:val="00EA7B88"/>
  </w:style>
  <w:style w:type="character" w:customStyle="1" w:styleId="apple-converted-space">
    <w:name w:val="apple-converted-space"/>
    <w:rsid w:val="00EA7B88"/>
  </w:style>
  <w:style w:type="paragraph" w:customStyle="1" w:styleId="CM4">
    <w:name w:val="CM4"/>
    <w:basedOn w:val="Normal"/>
    <w:next w:val="Normal"/>
    <w:uiPriority w:val="99"/>
    <w:rsid w:val="00EA7B88"/>
    <w:pPr>
      <w:widowControl w:val="0"/>
      <w:autoSpaceDE w:val="0"/>
      <w:autoSpaceDN w:val="0"/>
      <w:adjustRightInd w:val="0"/>
      <w:spacing w:after="0" w:line="423" w:lineRule="atLeast"/>
    </w:pPr>
    <w:rPr>
      <w:rFonts w:ascii="Cascadia Mono SemiBold" w:eastAsia="Cascadia Mono SemiBold" w:hAnsi="Cascadia Mono SemiBold" w:cs="Cascadia Mono SemiBold"/>
      <w:sz w:val="24"/>
      <w:szCs w:val="24"/>
    </w:rPr>
  </w:style>
  <w:style w:type="paragraph" w:customStyle="1" w:styleId="a6">
    <w:name w:val="ข้อ"/>
    <w:basedOn w:val="TOC2"/>
    <w:link w:val="a7"/>
    <w:autoRedefine/>
    <w:rsid w:val="00EA7B88"/>
    <w:pPr>
      <w:tabs>
        <w:tab w:val="clear" w:pos="9071"/>
        <w:tab w:val="left" w:pos="1080"/>
        <w:tab w:val="left" w:pos="8370"/>
      </w:tabs>
      <w:ind w:left="1080" w:hanging="1080"/>
      <w:jc w:val="left"/>
    </w:pPr>
    <w:rPr>
      <w:b/>
      <w:bCs/>
      <w:sz w:val="32"/>
      <w:szCs w:val="32"/>
    </w:rPr>
  </w:style>
  <w:style w:type="table" w:customStyle="1" w:styleId="110">
    <w:name w:val="เส้นตาราง11"/>
    <w:basedOn w:val="TableNormal"/>
    <w:next w:val="TableGrid"/>
    <w:uiPriority w:val="59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ข้อ อักขระ"/>
    <w:link w:val="a6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val="th-TH"/>
    </w:rPr>
  </w:style>
  <w:style w:type="paragraph" w:customStyle="1" w:styleId="a8">
    <w:name w:val="หมวด"/>
    <w:basedOn w:val="Title"/>
    <w:link w:val="a9"/>
    <w:rsid w:val="00EA7B88"/>
  </w:style>
  <w:style w:type="paragraph" w:customStyle="1" w:styleId="15">
    <w:name w:val="สไตล์1"/>
    <w:basedOn w:val="a8"/>
    <w:link w:val="16"/>
    <w:qFormat/>
    <w:rsid w:val="00EA7B88"/>
  </w:style>
  <w:style w:type="character" w:customStyle="1" w:styleId="a9">
    <w:name w:val="หมวด อักขระ"/>
    <w:link w:val="a8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customStyle="1" w:styleId="23">
    <w:name w:val="สไตล์2"/>
    <w:basedOn w:val="a8"/>
    <w:link w:val="24"/>
    <w:qFormat/>
    <w:rsid w:val="00EA7B88"/>
  </w:style>
  <w:style w:type="character" w:customStyle="1" w:styleId="16">
    <w:name w:val="สไตล์1 อักขระ"/>
    <w:link w:val="15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EA7B88"/>
    <w:pPr>
      <w:outlineLvl w:val="9"/>
    </w:pPr>
    <w:rPr>
      <w:rFonts w:ascii="Cascadia Mono SemiBold" w:eastAsia="Cascadia Mono SemiBold" w:hAnsi="Cascadia Mono SemiBold" w:cs="Cascadia Mono SemiBold"/>
      <w:color w:val="2E74B5"/>
      <w:sz w:val="40"/>
      <w:cs/>
    </w:rPr>
  </w:style>
  <w:style w:type="character" w:customStyle="1" w:styleId="24">
    <w:name w:val="สไตล์2 อักขระ"/>
    <w:link w:val="23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customStyle="1" w:styleId="30">
    <w:name w:val="สไตล์3"/>
    <w:basedOn w:val="a6"/>
    <w:link w:val="31"/>
    <w:qFormat/>
    <w:rsid w:val="00EA7B88"/>
    <w:pPr>
      <w:jc w:val="center"/>
    </w:pPr>
  </w:style>
  <w:style w:type="paragraph" w:customStyle="1" w:styleId="NoSpacing1">
    <w:name w:val="No Spacing1"/>
    <w:qFormat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</w:rPr>
  </w:style>
  <w:style w:type="character" w:customStyle="1" w:styleId="31">
    <w:name w:val="สไตล์3 อักขระ"/>
    <w:basedOn w:val="a7"/>
    <w:link w:val="30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val="th-TH"/>
    </w:rPr>
  </w:style>
  <w:style w:type="character" w:customStyle="1" w:styleId="y2iqfc">
    <w:name w:val="y2iqfc"/>
    <w:rsid w:val="00EA7B88"/>
  </w:style>
  <w:style w:type="paragraph" w:customStyle="1" w:styleId="17">
    <w:name w:val="1"/>
    <w:basedOn w:val="Normal"/>
    <w:next w:val="ListParagraph"/>
    <w:uiPriority w:val="34"/>
    <w:qFormat/>
    <w:rsid w:val="00EA7B88"/>
    <w:pPr>
      <w:ind w:left="720"/>
      <w:contextualSpacing/>
    </w:pPr>
    <w:rPr>
      <w:rFonts w:ascii="Cascadia Mono SemiBold" w:eastAsia="Cascadia Mono SemiBold" w:hAnsi="Cascadia Mono SemiBold" w:cs="Cascadia Mono SemiBold"/>
    </w:rPr>
  </w:style>
  <w:style w:type="paragraph" w:customStyle="1" w:styleId="TableParagraph">
    <w:name w:val="Table Paragraph"/>
    <w:basedOn w:val="Normal"/>
    <w:uiPriority w:val="1"/>
    <w:qFormat/>
    <w:rsid w:val="00EA7B88"/>
    <w:pPr>
      <w:widowControl w:val="0"/>
      <w:autoSpaceDE w:val="0"/>
      <w:autoSpaceDN w:val="0"/>
      <w:spacing w:after="0" w:line="240" w:lineRule="auto"/>
    </w:pPr>
    <w:rPr>
      <w:rFonts w:ascii="Cascadia Mono SemiBold" w:eastAsia="Cascadia Mono SemiBold" w:hAnsi="Cascadia Mono SemiBold" w:cs="Cascadia Mono SemiBold"/>
      <w:szCs w:val="22"/>
      <w:lang w:bidi="ar-SA"/>
    </w:rPr>
  </w:style>
  <w:style w:type="paragraph" w:customStyle="1" w:styleId="c0197">
    <w:name w:val="c0197"/>
    <w:basedOn w:val="Normal"/>
    <w:rsid w:val="00EA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ไม่มีรายการ2"/>
    <w:next w:val="NoList"/>
    <w:uiPriority w:val="99"/>
    <w:semiHidden/>
    <w:unhideWhenUsed/>
    <w:rsid w:val="0084025C"/>
  </w:style>
  <w:style w:type="table" w:customStyle="1" w:styleId="60">
    <w:name w:val="เส้นตาราง6"/>
    <w:basedOn w:val="TableNormal"/>
    <w:next w:val="TableGrid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TableNormal"/>
    <w:next w:val="TableGrid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TableNormal"/>
    <w:next w:val="TableGrid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TableNormal"/>
    <w:next w:val="TableGrid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TableNormal"/>
    <w:next w:val="TableGrid"/>
    <w:uiPriority w:val="39"/>
    <w:rsid w:val="0084025C"/>
    <w:pPr>
      <w:spacing w:after="0" w:line="240" w:lineRule="auto"/>
    </w:pPr>
    <w:rPr>
      <w:rFonts w:ascii="TH SarabunPSK" w:hAnsi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NoList"/>
    <w:uiPriority w:val="99"/>
    <w:semiHidden/>
    <w:unhideWhenUsed/>
    <w:rsid w:val="0084025C"/>
  </w:style>
  <w:style w:type="table" w:customStyle="1" w:styleId="51">
    <w:name w:val="เส้นตาราง51"/>
    <w:basedOn w:val="TableNormal"/>
    <w:next w:val="TableGrid"/>
    <w:rsid w:val="0084025C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TableNormal"/>
    <w:next w:val="TableGrid"/>
    <w:uiPriority w:val="59"/>
    <w:rsid w:val="0084025C"/>
    <w:pPr>
      <w:spacing w:after="0" w:line="240" w:lineRule="auto"/>
    </w:pPr>
    <w:rPr>
      <w:rFonts w:ascii="Cascadia Mono SemiBold" w:eastAsia="Cascadia Mono SemiBold" w:hAnsi="Cascadia Mono SemiBold" w:cs="Cascadia Mono Semi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ไม่มีรายการ3"/>
    <w:next w:val="NoList"/>
    <w:uiPriority w:val="99"/>
    <w:semiHidden/>
    <w:unhideWhenUsed/>
    <w:rsid w:val="008B3756"/>
  </w:style>
  <w:style w:type="table" w:customStyle="1" w:styleId="7">
    <w:name w:val="เส้นตาราง7"/>
    <w:basedOn w:val="TableNormal"/>
    <w:next w:val="TableGrid"/>
    <w:rsid w:val="008B3756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8B3756"/>
  </w:style>
  <w:style w:type="table" w:customStyle="1" w:styleId="130">
    <w:name w:val="เส้นตาราง13"/>
    <w:basedOn w:val="TableNormal"/>
    <w:next w:val="TableGrid"/>
    <w:uiPriority w:val="59"/>
    <w:rsid w:val="008B3756"/>
    <w:pPr>
      <w:spacing w:after="0" w:line="240" w:lineRule="auto"/>
    </w:pPr>
    <w:rPr>
      <w:rFonts w:ascii="Cascadia Mono SemiBold" w:eastAsia="Cascadia Mono SemiBold" w:hAnsi="Cascadia Mono SemiBold" w:cs="Cascadia Mono Semi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125F7A"/>
    <w:pPr>
      <w:spacing w:after="0" w:line="240" w:lineRule="auto"/>
    </w:pPr>
    <w:rPr>
      <w:rFonts w:ascii="TH SarabunPSK" w:hAnsi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1B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TableNormal"/>
    <w:next w:val="TableGrid"/>
    <w:uiPriority w:val="39"/>
    <w:rsid w:val="00B0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TableNormal"/>
    <w:next w:val="TableGrid"/>
    <w:uiPriority w:val="39"/>
    <w:rsid w:val="0036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TableNormal"/>
    <w:next w:val="TableGrid"/>
    <w:uiPriority w:val="39"/>
    <w:rsid w:val="0039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TableNormal"/>
    <w:next w:val="TableGrid"/>
    <w:uiPriority w:val="39"/>
    <w:rsid w:val="00800FE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เส้นตาราง17"/>
    <w:basedOn w:val="TableNormal"/>
    <w:next w:val="TableGrid"/>
    <w:uiPriority w:val="39"/>
    <w:rsid w:val="00EB7D1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TableNormal"/>
    <w:next w:val="TableGrid"/>
    <w:uiPriority w:val="39"/>
    <w:rsid w:val="00F82AD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uiPriority w:val="39"/>
    <w:rsid w:val="00F82AD6"/>
    <w:pPr>
      <w:spacing w:after="0" w:line="240" w:lineRule="auto"/>
    </w:pPr>
    <w:rPr>
      <w:rFonts w:ascii="TH SarabunPSK" w:hAnsi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เส้นตาราง811"/>
    <w:basedOn w:val="TableNormal"/>
    <w:next w:val="TableGrid"/>
    <w:uiPriority w:val="39"/>
    <w:rsid w:val="003C3A45"/>
    <w:pPr>
      <w:spacing w:after="0" w:line="240" w:lineRule="auto"/>
    </w:pPr>
    <w:rPr>
      <w:rFonts w:ascii="TH SarabunPSK" w:hAnsi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2UzeAe3h0DVrQkhhHB_NMAjeJwMdta3v?usp=sharing" TargetMode="Externa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C389-5226-4EA7-B427-5B2036C1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17160</Words>
  <Characters>97817</Characters>
  <Application>Microsoft Office Word</Application>
  <DocSecurity>0</DocSecurity>
  <Lines>815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Sirichan Phugdee</cp:lastModifiedBy>
  <cp:revision>3</cp:revision>
  <cp:lastPrinted>2023-06-09T10:33:00Z</cp:lastPrinted>
  <dcterms:created xsi:type="dcterms:W3CDTF">2023-06-15T07:45:00Z</dcterms:created>
  <dcterms:modified xsi:type="dcterms:W3CDTF">2023-06-15T07:45:00Z</dcterms:modified>
</cp:coreProperties>
</file>